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25A39E58"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r w:rsidR="001E10EE">
              <w:rPr>
                <w:noProof w:val="0"/>
              </w:rPr>
              <w:t>3</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4"/>
            <w:r w:rsidR="00D8564F">
              <w:rPr>
                <w:noProof w:val="0"/>
                <w:sz w:val="32"/>
              </w:rPr>
              <w:t>0</w:t>
            </w:r>
            <w:r w:rsidR="001E10EE">
              <w:rPr>
                <w:noProof w:val="0"/>
                <w:sz w:val="32"/>
              </w:rPr>
              <w:t>3</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20</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293C6A4C" w14:textId="56AA8D97" w:rsidR="00F3603B" w:rsidRDefault="00DC4F5A">
      <w:pPr>
        <w:pStyle w:val="TOC1"/>
        <w:rPr>
          <w:rFonts w:asciiTheme="minorHAnsi" w:eastAsiaTheme="minorEastAsia" w:hAnsiTheme="minorHAnsi" w:cstheme="minorBidi"/>
          <w:szCs w:val="22"/>
          <w:lang w:val="en-US" w:eastAsia="zh-CN"/>
        </w:rPr>
      </w:pPr>
      <w:r>
        <w:fldChar w:fldCharType="begin"/>
      </w:r>
      <w:r>
        <w:instrText xml:space="preserve"> TOC \o "1-5" </w:instrText>
      </w:r>
      <w:r>
        <w:fldChar w:fldCharType="separate"/>
      </w:r>
      <w:r w:rsidR="00F3603B">
        <w:t>Foreword</w:t>
      </w:r>
      <w:r w:rsidR="00F3603B">
        <w:tab/>
      </w:r>
      <w:r w:rsidR="00F3603B">
        <w:fldChar w:fldCharType="begin"/>
      </w:r>
      <w:r w:rsidR="00F3603B">
        <w:instrText xml:space="preserve"> PAGEREF _Toc66190317 \h </w:instrText>
      </w:r>
      <w:r w:rsidR="00F3603B">
        <w:fldChar w:fldCharType="separate"/>
      </w:r>
      <w:r w:rsidR="00F3603B">
        <w:t>8</w:t>
      </w:r>
      <w:r w:rsidR="00F3603B">
        <w:fldChar w:fldCharType="end"/>
      </w:r>
    </w:p>
    <w:p w14:paraId="0DC6B4D0" w14:textId="6041FFB0" w:rsidR="00F3603B" w:rsidRDefault="00F3603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_Toc66190318 \h </w:instrText>
      </w:r>
      <w:r>
        <w:fldChar w:fldCharType="separate"/>
      </w:r>
      <w:r>
        <w:t>10</w:t>
      </w:r>
      <w:r>
        <w:fldChar w:fldCharType="end"/>
      </w:r>
    </w:p>
    <w:p w14:paraId="1B134E51" w14:textId="67C2FD66" w:rsidR="00F3603B" w:rsidRDefault="00F3603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_Toc66190319 \h </w:instrText>
      </w:r>
      <w:r>
        <w:fldChar w:fldCharType="separate"/>
      </w:r>
      <w:r>
        <w:t>10</w:t>
      </w:r>
      <w:r>
        <w:fldChar w:fldCharType="end"/>
      </w:r>
    </w:p>
    <w:p w14:paraId="4EB044D7" w14:textId="475F61F8" w:rsidR="00F3603B" w:rsidRDefault="00F3603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_Toc66190320 \h </w:instrText>
      </w:r>
      <w:r>
        <w:fldChar w:fldCharType="separate"/>
      </w:r>
      <w:r>
        <w:t>11</w:t>
      </w:r>
      <w:r>
        <w:fldChar w:fldCharType="end"/>
      </w:r>
    </w:p>
    <w:p w14:paraId="5B4DD245" w14:textId="1AB1A8E4" w:rsidR="00F3603B" w:rsidRDefault="00F3603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_Toc66190321 \h </w:instrText>
      </w:r>
      <w:r>
        <w:fldChar w:fldCharType="separate"/>
      </w:r>
      <w:r>
        <w:t>11</w:t>
      </w:r>
      <w:r>
        <w:fldChar w:fldCharType="end"/>
      </w:r>
    </w:p>
    <w:p w14:paraId="53888146" w14:textId="54AE3BE0" w:rsidR="00F3603B" w:rsidRDefault="00F3603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_Toc66190322 \h </w:instrText>
      </w:r>
      <w:r>
        <w:fldChar w:fldCharType="separate"/>
      </w:r>
      <w:r>
        <w:t>11</w:t>
      </w:r>
      <w:r>
        <w:fldChar w:fldCharType="end"/>
      </w:r>
    </w:p>
    <w:p w14:paraId="36D43CF6" w14:textId="75BD2CC2" w:rsidR="00F3603B" w:rsidRDefault="00F3603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_Toc66190323 \h </w:instrText>
      </w:r>
      <w:r>
        <w:fldChar w:fldCharType="separate"/>
      </w:r>
      <w:r>
        <w:t>12</w:t>
      </w:r>
      <w:r>
        <w:fldChar w:fldCharType="end"/>
      </w:r>
    </w:p>
    <w:p w14:paraId="07337DBE" w14:textId="643D5354" w:rsidR="00F3603B" w:rsidRDefault="00F3603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_Toc66190324 \h </w:instrText>
      </w:r>
      <w:r>
        <w:fldChar w:fldCharType="separate"/>
      </w:r>
      <w:r>
        <w:t>12</w:t>
      </w:r>
      <w:r>
        <w:fldChar w:fldCharType="end"/>
      </w:r>
    </w:p>
    <w:p w14:paraId="5D6B835D" w14:textId="2AB9D941" w:rsidR="00F3603B" w:rsidRDefault="00F3603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_Toc66190325 \h </w:instrText>
      </w:r>
      <w:r>
        <w:fldChar w:fldCharType="separate"/>
      </w:r>
      <w:r>
        <w:t>12</w:t>
      </w:r>
      <w:r>
        <w:fldChar w:fldCharType="end"/>
      </w:r>
    </w:p>
    <w:p w14:paraId="009B8079" w14:textId="03FC0D84" w:rsidR="00F3603B" w:rsidRDefault="00F3603B">
      <w:pPr>
        <w:pStyle w:val="TOC2"/>
        <w:rPr>
          <w:rFonts w:asciiTheme="minorHAnsi" w:eastAsiaTheme="minorEastAsia" w:hAnsiTheme="minorHAnsi" w:cstheme="minorBidi"/>
          <w:sz w:val="22"/>
          <w:szCs w:val="22"/>
          <w:lang w:val="en-US" w:eastAsia="zh-CN"/>
        </w:rPr>
      </w:pPr>
      <w:r>
        <w:rPr>
          <w:lang w:eastAsia="zh-CN"/>
        </w:rPr>
        <w:t>4.2</w:t>
      </w:r>
      <w:r>
        <w:rPr>
          <w:rFonts w:asciiTheme="minorHAnsi" w:eastAsiaTheme="minorEastAsia" w:hAnsiTheme="minorHAnsi" w:cstheme="minorBidi"/>
          <w:sz w:val="22"/>
          <w:szCs w:val="22"/>
          <w:lang w:val="en-US" w:eastAsia="zh-CN"/>
        </w:rPr>
        <w:tab/>
      </w:r>
      <w:r>
        <w:t>MDA functionality and service framework</w:t>
      </w:r>
      <w:r>
        <w:tab/>
      </w:r>
      <w:r>
        <w:fldChar w:fldCharType="begin"/>
      </w:r>
      <w:r>
        <w:instrText xml:space="preserve"> PAGEREF _Toc66190326 \h </w:instrText>
      </w:r>
      <w:r>
        <w:fldChar w:fldCharType="separate"/>
      </w:r>
      <w:r>
        <w:t>12</w:t>
      </w:r>
      <w:r>
        <w:fldChar w:fldCharType="end"/>
      </w:r>
    </w:p>
    <w:p w14:paraId="689C54D5" w14:textId="338B8DE3" w:rsidR="00F3603B" w:rsidRDefault="00F3603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_Toc66190327 \h </w:instrText>
      </w:r>
      <w:r>
        <w:fldChar w:fldCharType="separate"/>
      </w:r>
      <w:r>
        <w:t>13</w:t>
      </w:r>
      <w:r>
        <w:fldChar w:fldCharType="end"/>
      </w:r>
    </w:p>
    <w:p w14:paraId="506F5608" w14:textId="7E5BCD5A" w:rsidR="00F3603B" w:rsidRDefault="00F3603B">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_Toc66190328 \h </w:instrText>
      </w:r>
      <w:r>
        <w:fldChar w:fldCharType="separate"/>
      </w:r>
      <w:r>
        <w:t>13</w:t>
      </w:r>
      <w:r>
        <w:fldChar w:fldCharType="end"/>
      </w:r>
    </w:p>
    <w:p w14:paraId="5A44505D" w14:textId="1A953E72" w:rsidR="00F3603B" w:rsidRDefault="00F3603B">
      <w:pPr>
        <w:pStyle w:val="TOC2"/>
        <w:rPr>
          <w:rFonts w:asciiTheme="minorHAnsi" w:eastAsiaTheme="minorEastAsia" w:hAnsiTheme="minorHAnsi" w:cstheme="minorBidi"/>
          <w:sz w:val="22"/>
          <w:szCs w:val="22"/>
          <w:lang w:val="en-US" w:eastAsia="zh-CN"/>
        </w:rPr>
      </w:pPr>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_Toc66190329 \h </w:instrText>
      </w:r>
      <w:r>
        <w:fldChar w:fldCharType="separate"/>
      </w:r>
      <w:r>
        <w:t>14</w:t>
      </w:r>
      <w:r>
        <w:fldChar w:fldCharType="end"/>
      </w:r>
    </w:p>
    <w:p w14:paraId="09CBE95D" w14:textId="6B74CF7E" w:rsidR="00F3603B" w:rsidRDefault="00F3603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_Toc66190330 \h </w:instrText>
      </w:r>
      <w:r>
        <w:fldChar w:fldCharType="separate"/>
      </w:r>
      <w:r>
        <w:t>16</w:t>
      </w:r>
      <w:r>
        <w:fldChar w:fldCharType="end"/>
      </w:r>
    </w:p>
    <w:p w14:paraId="6EC445A3" w14:textId="7673D5E3" w:rsidR="00F3603B" w:rsidRDefault="00F3603B">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_Toc66190331 \h </w:instrText>
      </w:r>
      <w:r>
        <w:fldChar w:fldCharType="separate"/>
      </w:r>
      <w:r>
        <w:t>17</w:t>
      </w:r>
      <w:r>
        <w:fldChar w:fldCharType="end"/>
      </w:r>
    </w:p>
    <w:p w14:paraId="7AB06889" w14:textId="57AF0C4B" w:rsidR="00F3603B" w:rsidRDefault="00F3603B">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_Toc66190332 \h </w:instrText>
      </w:r>
      <w:r>
        <w:fldChar w:fldCharType="separate"/>
      </w:r>
      <w:r>
        <w:t>17</w:t>
      </w:r>
      <w:r>
        <w:fldChar w:fldCharType="end"/>
      </w:r>
    </w:p>
    <w:p w14:paraId="5CA74661" w14:textId="2AD97D3F" w:rsidR="00F3603B" w:rsidRDefault="00F3603B">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_Toc66190333 \h </w:instrText>
      </w:r>
      <w:r>
        <w:fldChar w:fldCharType="separate"/>
      </w:r>
      <w:r>
        <w:t>17</w:t>
      </w:r>
      <w:r>
        <w:fldChar w:fldCharType="end"/>
      </w:r>
    </w:p>
    <w:p w14:paraId="1843E5C3" w14:textId="35FBC565" w:rsidR="00F3603B" w:rsidRDefault="00F3603B">
      <w:pPr>
        <w:pStyle w:val="TOC4"/>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_Toc66190334 \h </w:instrText>
      </w:r>
      <w:r>
        <w:fldChar w:fldCharType="separate"/>
      </w:r>
      <w:r>
        <w:t>17</w:t>
      </w:r>
      <w:r>
        <w:fldChar w:fldCharType="end"/>
      </w:r>
    </w:p>
    <w:p w14:paraId="7FD21A3D" w14:textId="66CF7E8B" w:rsidR="00F3603B" w:rsidRDefault="00F3603B">
      <w:pPr>
        <w:pStyle w:val="TOC4"/>
        <w:rPr>
          <w:rFonts w:asciiTheme="minorHAnsi" w:eastAsiaTheme="minorEastAsia" w:hAnsiTheme="minorHAnsi" w:cstheme="minorBidi"/>
          <w:sz w:val="22"/>
          <w:szCs w:val="22"/>
          <w:lang w:val="en-US" w:eastAsia="zh-CN"/>
        </w:rPr>
      </w:pPr>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_Toc66190335 \h </w:instrText>
      </w:r>
      <w:r>
        <w:fldChar w:fldCharType="separate"/>
      </w:r>
      <w:r>
        <w:t>18</w:t>
      </w:r>
      <w:r>
        <w:fldChar w:fldCharType="end"/>
      </w:r>
    </w:p>
    <w:p w14:paraId="3A45A367" w14:textId="27351ED2" w:rsidR="00F3603B" w:rsidRDefault="00F3603B">
      <w:pPr>
        <w:pStyle w:val="TOC4"/>
        <w:rPr>
          <w:rFonts w:asciiTheme="minorHAnsi" w:eastAsiaTheme="minorEastAsia" w:hAnsiTheme="minorHAnsi" w:cstheme="minorBidi"/>
          <w:sz w:val="22"/>
          <w:szCs w:val="22"/>
          <w:lang w:val="en-US" w:eastAsia="zh-CN"/>
        </w:rPr>
      </w:pPr>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_Toc66190336 \h </w:instrText>
      </w:r>
      <w:r>
        <w:fldChar w:fldCharType="separate"/>
      </w:r>
      <w:r>
        <w:t>18</w:t>
      </w:r>
      <w:r>
        <w:fldChar w:fldCharType="end"/>
      </w:r>
    </w:p>
    <w:p w14:paraId="1C9A6908" w14:textId="03436CC2" w:rsidR="00F3603B" w:rsidRDefault="00F3603B">
      <w:pPr>
        <w:pStyle w:val="TOC5"/>
        <w:rPr>
          <w:rFonts w:asciiTheme="minorHAnsi" w:eastAsiaTheme="minorEastAsia" w:hAnsiTheme="minorHAnsi" w:cstheme="minorBidi"/>
          <w:sz w:val="22"/>
          <w:szCs w:val="22"/>
          <w:lang w:val="en-US" w:eastAsia="zh-CN"/>
        </w:rPr>
      </w:pPr>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_Toc66190337 \h </w:instrText>
      </w:r>
      <w:r>
        <w:fldChar w:fldCharType="separate"/>
      </w:r>
      <w:r>
        <w:t>18</w:t>
      </w:r>
      <w:r>
        <w:fldChar w:fldCharType="end"/>
      </w:r>
    </w:p>
    <w:p w14:paraId="6ABC1DBD" w14:textId="32B58854" w:rsidR="00F3603B" w:rsidRDefault="00F3603B">
      <w:pPr>
        <w:pStyle w:val="TOC5"/>
        <w:rPr>
          <w:rFonts w:asciiTheme="minorHAnsi" w:eastAsiaTheme="minorEastAsia" w:hAnsiTheme="minorHAnsi" w:cstheme="minorBidi"/>
          <w:sz w:val="22"/>
          <w:szCs w:val="22"/>
          <w:lang w:val="en-US" w:eastAsia="zh-CN"/>
        </w:rPr>
      </w:pPr>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_Toc66190338 \h </w:instrText>
      </w:r>
      <w:r>
        <w:fldChar w:fldCharType="separate"/>
      </w:r>
      <w:r>
        <w:t>18</w:t>
      </w:r>
      <w:r>
        <w:fldChar w:fldCharType="end"/>
      </w:r>
    </w:p>
    <w:p w14:paraId="4DCDC097" w14:textId="7D565107" w:rsidR="00F3603B" w:rsidRDefault="00F3603B">
      <w:pPr>
        <w:pStyle w:val="TOC5"/>
        <w:rPr>
          <w:rFonts w:asciiTheme="minorHAnsi" w:eastAsiaTheme="minorEastAsia" w:hAnsiTheme="minorHAnsi" w:cstheme="minorBidi"/>
          <w:sz w:val="22"/>
          <w:szCs w:val="22"/>
          <w:lang w:val="en-US" w:eastAsia="zh-CN"/>
        </w:rPr>
      </w:pPr>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_Toc66190339 \h </w:instrText>
      </w:r>
      <w:r>
        <w:fldChar w:fldCharType="separate"/>
      </w:r>
      <w:r>
        <w:t>19</w:t>
      </w:r>
      <w:r>
        <w:fldChar w:fldCharType="end"/>
      </w:r>
    </w:p>
    <w:p w14:paraId="69622E08" w14:textId="2A960D13" w:rsidR="00F3603B" w:rsidRDefault="00F3603B">
      <w:pPr>
        <w:pStyle w:val="TOC4"/>
        <w:rPr>
          <w:rFonts w:asciiTheme="minorHAnsi" w:eastAsiaTheme="minorEastAsia" w:hAnsiTheme="minorHAnsi" w:cstheme="minorBidi"/>
          <w:sz w:val="22"/>
          <w:szCs w:val="22"/>
          <w:lang w:val="en-US" w:eastAsia="zh-CN"/>
        </w:rPr>
      </w:pPr>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_Toc66190340 \h </w:instrText>
      </w:r>
      <w:r>
        <w:fldChar w:fldCharType="separate"/>
      </w:r>
      <w:r>
        <w:t>19</w:t>
      </w:r>
      <w:r>
        <w:fldChar w:fldCharType="end"/>
      </w:r>
    </w:p>
    <w:p w14:paraId="768CC630" w14:textId="2195CDFA" w:rsidR="00F3603B" w:rsidRDefault="00F3603B">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_Toc66190341 \h </w:instrText>
      </w:r>
      <w:r>
        <w:fldChar w:fldCharType="separate"/>
      </w:r>
      <w:r>
        <w:t>20</w:t>
      </w:r>
      <w:r>
        <w:fldChar w:fldCharType="end"/>
      </w:r>
    </w:p>
    <w:p w14:paraId="119C251D" w14:textId="4789791D" w:rsidR="00F3603B" w:rsidRDefault="00F3603B">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_Toc66190342 \h </w:instrText>
      </w:r>
      <w:r>
        <w:fldChar w:fldCharType="separate"/>
      </w:r>
      <w:r>
        <w:t>20</w:t>
      </w:r>
      <w:r>
        <w:fldChar w:fldCharType="end"/>
      </w:r>
    </w:p>
    <w:p w14:paraId="2E487ED0" w14:textId="41707217" w:rsidR="00F3603B" w:rsidRDefault="00F3603B">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_Toc66190343 \h </w:instrText>
      </w:r>
      <w:r>
        <w:fldChar w:fldCharType="separate"/>
      </w:r>
      <w:r>
        <w:t>20</w:t>
      </w:r>
      <w:r>
        <w:fldChar w:fldCharType="end"/>
      </w:r>
    </w:p>
    <w:p w14:paraId="2E35AAA9" w14:textId="2D09CEA1" w:rsidR="00F3603B" w:rsidRDefault="00F3603B">
      <w:pPr>
        <w:pStyle w:val="TOC4"/>
        <w:rPr>
          <w:rFonts w:asciiTheme="minorHAnsi" w:eastAsiaTheme="minorEastAsia" w:hAnsiTheme="minorHAnsi" w:cstheme="minorBidi"/>
          <w:sz w:val="22"/>
          <w:szCs w:val="22"/>
          <w:lang w:val="en-US" w:eastAsia="zh-CN"/>
        </w:rPr>
      </w:pPr>
      <w:r>
        <w:t>6.1.2.</w:t>
      </w:r>
      <w:r w:rsidRPr="00740825">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_Toc66190344 \h </w:instrText>
      </w:r>
      <w:r>
        <w:fldChar w:fldCharType="separate"/>
      </w:r>
      <w:r>
        <w:t>21</w:t>
      </w:r>
      <w:r>
        <w:fldChar w:fldCharType="end"/>
      </w:r>
    </w:p>
    <w:p w14:paraId="5BE0D89B" w14:textId="33A5425A" w:rsidR="00F3603B" w:rsidRDefault="00F3603B">
      <w:pPr>
        <w:pStyle w:val="TOC5"/>
        <w:rPr>
          <w:rFonts w:asciiTheme="minorHAnsi" w:eastAsiaTheme="minorEastAsia" w:hAnsiTheme="minorHAnsi" w:cstheme="minorBidi"/>
          <w:sz w:val="22"/>
          <w:szCs w:val="22"/>
          <w:lang w:val="en-US" w:eastAsia="zh-CN"/>
        </w:rPr>
      </w:pPr>
      <w:r>
        <w:t>6.1.2.3.1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_Toc66190345 \h </w:instrText>
      </w:r>
      <w:r>
        <w:fldChar w:fldCharType="separate"/>
      </w:r>
      <w:r>
        <w:t>21</w:t>
      </w:r>
      <w:r>
        <w:fldChar w:fldCharType="end"/>
      </w:r>
    </w:p>
    <w:p w14:paraId="5BE28986" w14:textId="3D04AD7B" w:rsidR="00F3603B" w:rsidRDefault="00F3603B">
      <w:pPr>
        <w:pStyle w:val="TOC5"/>
        <w:rPr>
          <w:rFonts w:asciiTheme="minorHAnsi" w:eastAsiaTheme="minorEastAsia" w:hAnsiTheme="minorHAnsi" w:cstheme="minorBidi"/>
          <w:sz w:val="22"/>
          <w:szCs w:val="22"/>
          <w:lang w:val="en-US" w:eastAsia="zh-CN"/>
        </w:rPr>
      </w:pPr>
      <w:r>
        <w:t>6.1.2.3.2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_Toc66190346 \h </w:instrText>
      </w:r>
      <w:r>
        <w:fldChar w:fldCharType="separate"/>
      </w:r>
      <w:r>
        <w:t>21</w:t>
      </w:r>
      <w:r>
        <w:fldChar w:fldCharType="end"/>
      </w:r>
    </w:p>
    <w:p w14:paraId="1CC2C401" w14:textId="5743006C" w:rsidR="00F3603B" w:rsidRDefault="00F3603B">
      <w:pPr>
        <w:pStyle w:val="TOC5"/>
        <w:rPr>
          <w:rFonts w:asciiTheme="minorHAnsi" w:eastAsiaTheme="minorEastAsia" w:hAnsiTheme="minorHAnsi" w:cstheme="minorBidi"/>
          <w:sz w:val="22"/>
          <w:szCs w:val="22"/>
          <w:lang w:val="en-US" w:eastAsia="zh-CN"/>
        </w:rPr>
      </w:pPr>
      <w:r>
        <w:t>6.1.2.3.3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_Toc66190347 \h </w:instrText>
      </w:r>
      <w:r>
        <w:fldChar w:fldCharType="separate"/>
      </w:r>
      <w:r>
        <w:t>22</w:t>
      </w:r>
      <w:r>
        <w:fldChar w:fldCharType="end"/>
      </w:r>
    </w:p>
    <w:p w14:paraId="76E62A89" w14:textId="5ED98659" w:rsidR="00F3603B" w:rsidRDefault="00F3603B">
      <w:pPr>
        <w:pStyle w:val="TOC5"/>
        <w:rPr>
          <w:rFonts w:asciiTheme="minorHAnsi" w:eastAsiaTheme="minorEastAsia" w:hAnsiTheme="minorHAnsi" w:cstheme="minorBidi"/>
          <w:sz w:val="22"/>
          <w:szCs w:val="22"/>
          <w:lang w:val="en-US" w:eastAsia="zh-CN"/>
        </w:rPr>
      </w:pPr>
      <w:r>
        <w:t>6.1.2.3.3.1</w:t>
      </w:r>
      <w:r>
        <w:rPr>
          <w:rFonts w:asciiTheme="minorHAnsi" w:eastAsiaTheme="minorEastAsia" w:hAnsiTheme="minorHAnsi" w:cstheme="minorBidi"/>
          <w:sz w:val="22"/>
          <w:szCs w:val="22"/>
          <w:lang w:val="en-US" w:eastAsia="zh-CN"/>
        </w:rPr>
        <w:tab/>
      </w:r>
      <w:r>
        <w:t xml:space="preserve"> TA optimization</w:t>
      </w:r>
      <w:r>
        <w:tab/>
      </w:r>
      <w:r>
        <w:fldChar w:fldCharType="begin"/>
      </w:r>
      <w:r>
        <w:instrText xml:space="preserve"> PAGEREF _Toc66190348 \h </w:instrText>
      </w:r>
      <w:r>
        <w:fldChar w:fldCharType="separate"/>
      </w:r>
      <w:r>
        <w:t>22</w:t>
      </w:r>
      <w:r>
        <w:fldChar w:fldCharType="end"/>
      </w:r>
    </w:p>
    <w:p w14:paraId="76FAB13E" w14:textId="399FE91D" w:rsidR="00F3603B" w:rsidRDefault="00F3603B">
      <w:pPr>
        <w:pStyle w:val="TOC5"/>
        <w:rPr>
          <w:rFonts w:asciiTheme="minorHAnsi" w:eastAsiaTheme="minorEastAsia" w:hAnsiTheme="minorHAnsi" w:cstheme="minorBidi"/>
          <w:sz w:val="22"/>
          <w:szCs w:val="22"/>
          <w:lang w:val="en-US" w:eastAsia="zh-CN"/>
        </w:rPr>
      </w:pPr>
      <w:r>
        <w:t>6.1.2.3.3.2</w:t>
      </w:r>
      <w:r>
        <w:rPr>
          <w:rFonts w:asciiTheme="minorHAnsi" w:eastAsiaTheme="minorEastAsia" w:hAnsiTheme="minorHAnsi" w:cstheme="minorBidi"/>
          <w:sz w:val="22"/>
          <w:szCs w:val="22"/>
          <w:lang w:val="en-US" w:eastAsia="zh-CN"/>
        </w:rPr>
        <w:tab/>
      </w:r>
      <w:r>
        <w:t xml:space="preserve"> gNB optimization</w:t>
      </w:r>
      <w:r>
        <w:tab/>
      </w:r>
      <w:r>
        <w:fldChar w:fldCharType="begin"/>
      </w:r>
      <w:r>
        <w:instrText xml:space="preserve"> PAGEREF _Toc66190349 \h </w:instrText>
      </w:r>
      <w:r>
        <w:fldChar w:fldCharType="separate"/>
      </w:r>
      <w:r>
        <w:t>23</w:t>
      </w:r>
      <w:r>
        <w:fldChar w:fldCharType="end"/>
      </w:r>
    </w:p>
    <w:p w14:paraId="0A6E91E3" w14:textId="365CD0A1" w:rsidR="00F3603B" w:rsidRDefault="00F3603B">
      <w:pPr>
        <w:pStyle w:val="TOC4"/>
        <w:rPr>
          <w:rFonts w:asciiTheme="minorHAnsi" w:eastAsiaTheme="minorEastAsia" w:hAnsiTheme="minorHAnsi" w:cstheme="minorBidi"/>
          <w:sz w:val="22"/>
          <w:szCs w:val="22"/>
          <w:lang w:val="en-US" w:eastAsia="zh-CN"/>
        </w:rPr>
      </w:pPr>
      <w:r>
        <w:t>6.1.2.4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_Toc66190350 \h </w:instrText>
      </w:r>
      <w:r>
        <w:fldChar w:fldCharType="separate"/>
      </w:r>
      <w:r>
        <w:t>23</w:t>
      </w:r>
      <w:r>
        <w:fldChar w:fldCharType="end"/>
      </w:r>
    </w:p>
    <w:p w14:paraId="4EDF5667" w14:textId="1ACED6BC" w:rsidR="00F3603B" w:rsidRDefault="00F3603B">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_Toc66190351 \h </w:instrText>
      </w:r>
      <w:r>
        <w:fldChar w:fldCharType="separate"/>
      </w:r>
      <w:r>
        <w:t>24</w:t>
      </w:r>
      <w:r>
        <w:fldChar w:fldCharType="end"/>
      </w:r>
    </w:p>
    <w:p w14:paraId="69029C4F" w14:textId="220397D3" w:rsidR="00F3603B" w:rsidRDefault="00F3603B">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_Toc66190352 \h </w:instrText>
      </w:r>
      <w:r>
        <w:fldChar w:fldCharType="separate"/>
      </w:r>
      <w:r>
        <w:t>24</w:t>
      </w:r>
      <w:r>
        <w:fldChar w:fldCharType="end"/>
      </w:r>
    </w:p>
    <w:p w14:paraId="24337C4F" w14:textId="59F02A51" w:rsidR="00F3603B" w:rsidRDefault="00F3603B">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_Toc66190353 \h </w:instrText>
      </w:r>
      <w:r>
        <w:fldChar w:fldCharType="separate"/>
      </w:r>
      <w:r>
        <w:t>24</w:t>
      </w:r>
      <w:r>
        <w:fldChar w:fldCharType="end"/>
      </w:r>
    </w:p>
    <w:p w14:paraId="6634B4F8" w14:textId="2B9DC6D7" w:rsidR="00F3603B" w:rsidRDefault="00F3603B">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_Toc66190354 \h </w:instrText>
      </w:r>
      <w:r>
        <w:fldChar w:fldCharType="separate"/>
      </w:r>
      <w:r>
        <w:t>25</w:t>
      </w:r>
      <w:r>
        <w:fldChar w:fldCharType="end"/>
      </w:r>
    </w:p>
    <w:p w14:paraId="0F0F78DF" w14:textId="7E6F8FF8" w:rsidR="00F3603B" w:rsidRDefault="00F3603B">
      <w:pPr>
        <w:pStyle w:val="TOC5"/>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_Toc66190355 \h </w:instrText>
      </w:r>
      <w:r>
        <w:fldChar w:fldCharType="separate"/>
      </w:r>
      <w:r>
        <w:t>25</w:t>
      </w:r>
      <w:r>
        <w:fldChar w:fldCharType="end"/>
      </w:r>
    </w:p>
    <w:p w14:paraId="5F9CB044" w14:textId="277E08B6" w:rsidR="00F3603B" w:rsidRDefault="00F3603B">
      <w:pPr>
        <w:pStyle w:val="TOC5"/>
        <w:rPr>
          <w:rFonts w:asciiTheme="minorHAnsi" w:eastAsiaTheme="minorEastAsia" w:hAnsiTheme="minorHAnsi" w:cstheme="minorBidi"/>
          <w:sz w:val="22"/>
          <w:szCs w:val="22"/>
          <w:lang w:val="en-US" w:eastAsia="zh-CN"/>
        </w:rPr>
      </w:pPr>
      <w:r>
        <w:t xml:space="preserve">6.1.3.3.2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_Toc66190356 \h </w:instrText>
      </w:r>
      <w:r>
        <w:fldChar w:fldCharType="separate"/>
      </w:r>
      <w:r>
        <w:t>25</w:t>
      </w:r>
      <w:r>
        <w:fldChar w:fldCharType="end"/>
      </w:r>
    </w:p>
    <w:p w14:paraId="192315D2" w14:textId="15AA2D52" w:rsidR="00F3603B" w:rsidRDefault="00F3603B">
      <w:pPr>
        <w:pStyle w:val="TOC5"/>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_Toc66190357 \h </w:instrText>
      </w:r>
      <w:r>
        <w:fldChar w:fldCharType="separate"/>
      </w:r>
      <w:r>
        <w:t>25</w:t>
      </w:r>
      <w:r>
        <w:fldChar w:fldCharType="end"/>
      </w:r>
    </w:p>
    <w:p w14:paraId="7208C917" w14:textId="6AC26995" w:rsidR="00F3603B" w:rsidRDefault="00F3603B">
      <w:pPr>
        <w:pStyle w:val="TOC4"/>
        <w:rPr>
          <w:rFonts w:asciiTheme="minorHAnsi" w:eastAsiaTheme="minorEastAsia" w:hAnsiTheme="minorHAnsi" w:cstheme="minorBidi"/>
          <w:sz w:val="22"/>
          <w:szCs w:val="22"/>
          <w:lang w:val="en-US" w:eastAsia="zh-CN"/>
        </w:rPr>
      </w:pPr>
      <w:r>
        <w:t>6.1.3.4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_Toc66190358 \h </w:instrText>
      </w:r>
      <w:r>
        <w:fldChar w:fldCharType="separate"/>
      </w:r>
      <w:r>
        <w:t>25</w:t>
      </w:r>
      <w:r>
        <w:fldChar w:fldCharType="end"/>
      </w:r>
    </w:p>
    <w:p w14:paraId="56177336" w14:textId="7A5A8720" w:rsidR="00F3603B" w:rsidRDefault="00F3603B">
      <w:pPr>
        <w:pStyle w:val="TOC2"/>
        <w:rPr>
          <w:rFonts w:asciiTheme="minorHAnsi" w:eastAsiaTheme="minorEastAsia" w:hAnsiTheme="minorHAnsi" w:cstheme="minorBidi"/>
          <w:sz w:val="22"/>
          <w:szCs w:val="22"/>
          <w:lang w:val="en-US" w:eastAsia="zh-CN"/>
        </w:rPr>
      </w:pPr>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_Toc66190359 \h </w:instrText>
      </w:r>
      <w:r>
        <w:fldChar w:fldCharType="separate"/>
      </w:r>
      <w:r>
        <w:t>26</w:t>
      </w:r>
      <w:r>
        <w:fldChar w:fldCharType="end"/>
      </w:r>
    </w:p>
    <w:p w14:paraId="5CABC232" w14:textId="5D754BCE" w:rsidR="00F3603B" w:rsidRDefault="00F3603B">
      <w:pPr>
        <w:pStyle w:val="TOC3"/>
        <w:rPr>
          <w:rFonts w:asciiTheme="minorHAnsi" w:eastAsiaTheme="minorEastAsia" w:hAnsiTheme="minorHAnsi" w:cstheme="minorBidi"/>
          <w:sz w:val="22"/>
          <w:szCs w:val="22"/>
          <w:lang w:val="en-US" w:eastAsia="zh-CN"/>
        </w:rPr>
      </w:pPr>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_Toc66190360 \h </w:instrText>
      </w:r>
      <w:r>
        <w:fldChar w:fldCharType="separate"/>
      </w:r>
      <w:r>
        <w:t>26</w:t>
      </w:r>
      <w:r>
        <w:fldChar w:fldCharType="end"/>
      </w:r>
    </w:p>
    <w:p w14:paraId="4445E15D" w14:textId="2E0AC03E" w:rsidR="00F3603B" w:rsidRDefault="00F3603B">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_Toc66190361 \h </w:instrText>
      </w:r>
      <w:r>
        <w:fldChar w:fldCharType="separate"/>
      </w:r>
      <w:r>
        <w:t>26</w:t>
      </w:r>
      <w:r>
        <w:fldChar w:fldCharType="end"/>
      </w:r>
    </w:p>
    <w:p w14:paraId="47E38786" w14:textId="17DC5F00" w:rsidR="00F3603B" w:rsidRDefault="00F3603B">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_Toc66190362 \h </w:instrText>
      </w:r>
      <w:r>
        <w:fldChar w:fldCharType="separate"/>
      </w:r>
      <w:r>
        <w:t>26</w:t>
      </w:r>
      <w:r>
        <w:fldChar w:fldCharType="end"/>
      </w:r>
    </w:p>
    <w:p w14:paraId="7ED2F83E" w14:textId="75F2F3C4" w:rsidR="00F3603B" w:rsidRDefault="00F3603B">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_Toc66190363 \h </w:instrText>
      </w:r>
      <w:r>
        <w:fldChar w:fldCharType="separate"/>
      </w:r>
      <w:r>
        <w:t>26</w:t>
      </w:r>
      <w:r>
        <w:fldChar w:fldCharType="end"/>
      </w:r>
    </w:p>
    <w:p w14:paraId="7E8A572F" w14:textId="17DBC221" w:rsidR="00F3603B" w:rsidRDefault="00F3603B">
      <w:pPr>
        <w:pStyle w:val="TOC5"/>
        <w:rPr>
          <w:rFonts w:asciiTheme="minorHAnsi" w:eastAsiaTheme="minorEastAsia" w:hAnsiTheme="minorHAnsi" w:cstheme="minorBidi"/>
          <w:sz w:val="22"/>
          <w:szCs w:val="22"/>
          <w:lang w:val="en-US" w:eastAsia="zh-CN"/>
        </w:rPr>
      </w:pPr>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_Toc66190364 \h </w:instrText>
      </w:r>
      <w:r>
        <w:fldChar w:fldCharType="separate"/>
      </w:r>
      <w:r>
        <w:t>26</w:t>
      </w:r>
      <w:r>
        <w:fldChar w:fldCharType="end"/>
      </w:r>
    </w:p>
    <w:p w14:paraId="1C3F9F3C" w14:textId="16D62C98" w:rsidR="00F3603B" w:rsidRDefault="00F3603B">
      <w:pPr>
        <w:pStyle w:val="TOC5"/>
        <w:rPr>
          <w:rFonts w:asciiTheme="minorHAnsi" w:eastAsiaTheme="minorEastAsia" w:hAnsiTheme="minorHAnsi" w:cstheme="minorBidi"/>
          <w:sz w:val="22"/>
          <w:szCs w:val="22"/>
          <w:lang w:val="en-US" w:eastAsia="zh-CN"/>
        </w:rPr>
      </w:pPr>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_Toc66190365 \h </w:instrText>
      </w:r>
      <w:r>
        <w:fldChar w:fldCharType="separate"/>
      </w:r>
      <w:r>
        <w:t>27</w:t>
      </w:r>
      <w:r>
        <w:fldChar w:fldCharType="end"/>
      </w:r>
    </w:p>
    <w:p w14:paraId="4FCC8FB2" w14:textId="59C25CFE" w:rsidR="00F3603B" w:rsidRDefault="00F3603B">
      <w:pPr>
        <w:pStyle w:val="TOC5"/>
        <w:rPr>
          <w:rFonts w:asciiTheme="minorHAnsi" w:eastAsiaTheme="minorEastAsia" w:hAnsiTheme="minorHAnsi" w:cstheme="minorBidi"/>
          <w:sz w:val="22"/>
          <w:szCs w:val="22"/>
          <w:lang w:val="en-US" w:eastAsia="zh-CN"/>
        </w:rPr>
      </w:pPr>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_Toc66190366 \h </w:instrText>
      </w:r>
      <w:r>
        <w:fldChar w:fldCharType="separate"/>
      </w:r>
      <w:r>
        <w:t>27</w:t>
      </w:r>
      <w:r>
        <w:fldChar w:fldCharType="end"/>
      </w:r>
    </w:p>
    <w:p w14:paraId="75B183C4" w14:textId="7AF37B63" w:rsidR="00F3603B" w:rsidRDefault="00F3603B">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_Toc66190367 \h </w:instrText>
      </w:r>
      <w:r>
        <w:fldChar w:fldCharType="separate"/>
      </w:r>
      <w:r>
        <w:t>28</w:t>
      </w:r>
      <w:r>
        <w:fldChar w:fldCharType="end"/>
      </w:r>
    </w:p>
    <w:p w14:paraId="3618E9D2" w14:textId="46E81156" w:rsidR="00F3603B" w:rsidRDefault="00F3603B">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_Toc66190368 \h </w:instrText>
      </w:r>
      <w:r>
        <w:fldChar w:fldCharType="separate"/>
      </w:r>
      <w:r>
        <w:t>28</w:t>
      </w:r>
      <w:r>
        <w:fldChar w:fldCharType="end"/>
      </w:r>
    </w:p>
    <w:p w14:paraId="74CEDB40" w14:textId="772C94D5" w:rsidR="00F3603B" w:rsidRDefault="00F3603B">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_Toc66190369 \h </w:instrText>
      </w:r>
      <w:r>
        <w:fldChar w:fldCharType="separate"/>
      </w:r>
      <w:r>
        <w:t>28</w:t>
      </w:r>
      <w:r>
        <w:fldChar w:fldCharType="end"/>
      </w:r>
    </w:p>
    <w:p w14:paraId="3EBE2EC5" w14:textId="1ACD7CED" w:rsidR="00F3603B" w:rsidRDefault="00F3603B">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_Toc66190370 \h </w:instrText>
      </w:r>
      <w:r>
        <w:fldChar w:fldCharType="separate"/>
      </w:r>
      <w:r>
        <w:t>29</w:t>
      </w:r>
      <w:r>
        <w:fldChar w:fldCharType="end"/>
      </w:r>
    </w:p>
    <w:p w14:paraId="2115139C" w14:textId="2F084533" w:rsidR="00F3603B" w:rsidRDefault="00F3603B">
      <w:pPr>
        <w:pStyle w:val="TOC4"/>
        <w:rPr>
          <w:rFonts w:asciiTheme="minorHAnsi" w:eastAsiaTheme="minorEastAsia" w:hAnsiTheme="minorHAnsi" w:cstheme="minorBidi"/>
          <w:sz w:val="22"/>
          <w:szCs w:val="22"/>
          <w:lang w:val="en-US" w:eastAsia="zh-CN"/>
        </w:rPr>
      </w:pPr>
      <w:r>
        <w:lastRenderedPageBreak/>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_Toc66190371 \h </w:instrText>
      </w:r>
      <w:r>
        <w:fldChar w:fldCharType="separate"/>
      </w:r>
      <w:r>
        <w:t>29</w:t>
      </w:r>
      <w:r>
        <w:fldChar w:fldCharType="end"/>
      </w:r>
    </w:p>
    <w:p w14:paraId="409E0B8F" w14:textId="5D89153B" w:rsidR="00F3603B" w:rsidRDefault="00F3603B">
      <w:pPr>
        <w:pStyle w:val="TOC5"/>
        <w:rPr>
          <w:rFonts w:asciiTheme="minorHAnsi" w:eastAsiaTheme="minorEastAsia" w:hAnsiTheme="minorHAnsi" w:cstheme="minorBidi"/>
          <w:sz w:val="22"/>
          <w:szCs w:val="22"/>
          <w:lang w:val="en-US" w:eastAsia="zh-CN"/>
        </w:rPr>
      </w:pPr>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_Toc66190372 \h </w:instrText>
      </w:r>
      <w:r>
        <w:fldChar w:fldCharType="separate"/>
      </w:r>
      <w:r>
        <w:t>29</w:t>
      </w:r>
      <w:r>
        <w:fldChar w:fldCharType="end"/>
      </w:r>
    </w:p>
    <w:p w14:paraId="0A2E3628" w14:textId="2685FFF2" w:rsidR="00F3603B" w:rsidRDefault="00F3603B">
      <w:pPr>
        <w:pStyle w:val="TOC5"/>
        <w:rPr>
          <w:rFonts w:asciiTheme="minorHAnsi" w:eastAsiaTheme="minorEastAsia" w:hAnsiTheme="minorHAnsi" w:cstheme="minorBidi"/>
          <w:sz w:val="22"/>
          <w:szCs w:val="22"/>
          <w:lang w:val="en-US" w:eastAsia="zh-CN"/>
        </w:rPr>
      </w:pPr>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_Toc66190373 \h </w:instrText>
      </w:r>
      <w:r>
        <w:fldChar w:fldCharType="separate"/>
      </w:r>
      <w:r>
        <w:t>29</w:t>
      </w:r>
      <w:r>
        <w:fldChar w:fldCharType="end"/>
      </w:r>
    </w:p>
    <w:p w14:paraId="29E061C4" w14:textId="5BE46ADF" w:rsidR="00F3603B" w:rsidRDefault="00F3603B">
      <w:pPr>
        <w:pStyle w:val="TOC5"/>
        <w:rPr>
          <w:rFonts w:asciiTheme="minorHAnsi" w:eastAsiaTheme="minorEastAsia" w:hAnsiTheme="minorHAnsi" w:cstheme="minorBidi"/>
          <w:sz w:val="22"/>
          <w:szCs w:val="22"/>
          <w:lang w:val="en-US" w:eastAsia="zh-CN"/>
        </w:rPr>
      </w:pPr>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_Toc66190374 \h </w:instrText>
      </w:r>
      <w:r>
        <w:fldChar w:fldCharType="separate"/>
      </w:r>
      <w:r>
        <w:t>30</w:t>
      </w:r>
      <w:r>
        <w:fldChar w:fldCharType="end"/>
      </w:r>
    </w:p>
    <w:p w14:paraId="20136FC0" w14:textId="14EFA136" w:rsidR="00F3603B" w:rsidRDefault="00F3603B">
      <w:pPr>
        <w:pStyle w:val="TOC5"/>
        <w:rPr>
          <w:rFonts w:asciiTheme="minorHAnsi" w:eastAsiaTheme="minorEastAsia" w:hAnsiTheme="minorHAnsi" w:cstheme="minorBidi"/>
          <w:sz w:val="22"/>
          <w:szCs w:val="22"/>
          <w:lang w:val="en-US" w:eastAsia="zh-CN"/>
        </w:rPr>
      </w:pPr>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_Toc66190375 \h </w:instrText>
      </w:r>
      <w:r>
        <w:fldChar w:fldCharType="separate"/>
      </w:r>
      <w:r>
        <w:t>31</w:t>
      </w:r>
      <w:r>
        <w:fldChar w:fldCharType="end"/>
      </w:r>
    </w:p>
    <w:p w14:paraId="24B2E089" w14:textId="15C6908B" w:rsidR="00F3603B" w:rsidRDefault="00F3603B">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_Toc66190376 \h </w:instrText>
      </w:r>
      <w:r>
        <w:fldChar w:fldCharType="separate"/>
      </w:r>
      <w:r>
        <w:t>31</w:t>
      </w:r>
      <w:r>
        <w:fldChar w:fldCharType="end"/>
      </w:r>
    </w:p>
    <w:p w14:paraId="7D5C9BB1" w14:textId="326A33D6" w:rsidR="00F3603B" w:rsidRDefault="00F3603B">
      <w:pPr>
        <w:pStyle w:val="TOC3"/>
        <w:rPr>
          <w:rFonts w:asciiTheme="minorHAnsi" w:eastAsiaTheme="minorEastAsia" w:hAnsiTheme="minorHAnsi" w:cstheme="minorBidi"/>
          <w:sz w:val="22"/>
          <w:szCs w:val="22"/>
          <w:lang w:val="en-US" w:eastAsia="zh-CN"/>
        </w:rPr>
      </w:pPr>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_Toc66190377 \h </w:instrText>
      </w:r>
      <w:r>
        <w:fldChar w:fldCharType="separate"/>
      </w:r>
      <w:r>
        <w:t>31</w:t>
      </w:r>
      <w:r>
        <w:fldChar w:fldCharType="end"/>
      </w:r>
    </w:p>
    <w:p w14:paraId="64CDD0C8" w14:textId="56D58F58" w:rsidR="00F3603B" w:rsidRDefault="00F3603B">
      <w:pPr>
        <w:pStyle w:val="TOC4"/>
        <w:rPr>
          <w:rFonts w:asciiTheme="minorHAnsi" w:eastAsiaTheme="minorEastAsia" w:hAnsiTheme="minorHAnsi" w:cstheme="minorBidi"/>
          <w:sz w:val="22"/>
          <w:szCs w:val="22"/>
          <w:lang w:val="en-US" w:eastAsia="zh-CN"/>
        </w:rPr>
      </w:pPr>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_Toc66190378 \h </w:instrText>
      </w:r>
      <w:r>
        <w:fldChar w:fldCharType="separate"/>
      </w:r>
      <w:r>
        <w:t>31</w:t>
      </w:r>
      <w:r>
        <w:fldChar w:fldCharType="end"/>
      </w:r>
    </w:p>
    <w:p w14:paraId="46CF6FAF" w14:textId="13A7BDC9" w:rsidR="00F3603B" w:rsidRDefault="00F3603B">
      <w:pPr>
        <w:pStyle w:val="TOC4"/>
        <w:rPr>
          <w:rFonts w:asciiTheme="minorHAnsi" w:eastAsiaTheme="minorEastAsia" w:hAnsiTheme="minorHAnsi" w:cstheme="minorBidi"/>
          <w:sz w:val="22"/>
          <w:szCs w:val="22"/>
          <w:lang w:val="en-US" w:eastAsia="zh-CN"/>
        </w:rPr>
      </w:pPr>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_Toc66190379 \h </w:instrText>
      </w:r>
      <w:r>
        <w:fldChar w:fldCharType="separate"/>
      </w:r>
      <w:r>
        <w:t>32</w:t>
      </w:r>
      <w:r>
        <w:fldChar w:fldCharType="end"/>
      </w:r>
    </w:p>
    <w:p w14:paraId="1EFC5D0D" w14:textId="141FBE6C" w:rsidR="00F3603B" w:rsidRDefault="00F3603B">
      <w:pPr>
        <w:pStyle w:val="TOC4"/>
        <w:rPr>
          <w:rFonts w:asciiTheme="minorHAnsi" w:eastAsiaTheme="minorEastAsia" w:hAnsiTheme="minorHAnsi" w:cstheme="minorBidi"/>
          <w:sz w:val="22"/>
          <w:szCs w:val="22"/>
          <w:lang w:val="en-US" w:eastAsia="zh-CN"/>
        </w:rPr>
      </w:pPr>
      <w:r>
        <w:rPr>
          <w:lang w:eastAsia="zh-CN"/>
        </w:rPr>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_Toc66190380 \h </w:instrText>
      </w:r>
      <w:r>
        <w:fldChar w:fldCharType="separate"/>
      </w:r>
      <w:r>
        <w:t>32</w:t>
      </w:r>
      <w:r>
        <w:fldChar w:fldCharType="end"/>
      </w:r>
    </w:p>
    <w:p w14:paraId="528A7258" w14:textId="7AFFDBE0" w:rsidR="00F3603B" w:rsidRDefault="00F3603B">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_Toc66190381 \h </w:instrText>
      </w:r>
      <w:r>
        <w:fldChar w:fldCharType="separate"/>
      </w:r>
      <w:r>
        <w:t>32</w:t>
      </w:r>
      <w:r>
        <w:fldChar w:fldCharType="end"/>
      </w:r>
    </w:p>
    <w:p w14:paraId="245183C5" w14:textId="1E9FD23D" w:rsidR="00F3603B" w:rsidRDefault="00F3603B">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_Toc66190382 \h </w:instrText>
      </w:r>
      <w:r>
        <w:fldChar w:fldCharType="separate"/>
      </w:r>
      <w:r>
        <w:t>32</w:t>
      </w:r>
      <w:r>
        <w:fldChar w:fldCharType="end"/>
      </w:r>
    </w:p>
    <w:p w14:paraId="6638E253" w14:textId="19D4A2F4" w:rsidR="00F3603B" w:rsidRDefault="00F3603B">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_Toc66190383 \h </w:instrText>
      </w:r>
      <w:r>
        <w:fldChar w:fldCharType="separate"/>
      </w:r>
      <w:r>
        <w:t>32</w:t>
      </w:r>
      <w:r>
        <w:fldChar w:fldCharType="end"/>
      </w:r>
    </w:p>
    <w:p w14:paraId="2F4F681D" w14:textId="2687E9DB" w:rsidR="00F3603B" w:rsidRDefault="00F3603B">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_Toc66190384 \h </w:instrText>
      </w:r>
      <w:r>
        <w:fldChar w:fldCharType="separate"/>
      </w:r>
      <w:r>
        <w:t>32</w:t>
      </w:r>
      <w:r>
        <w:fldChar w:fldCharType="end"/>
      </w:r>
    </w:p>
    <w:p w14:paraId="1459F1D6" w14:textId="1BB5ED05" w:rsidR="00F3603B" w:rsidRDefault="00F3603B">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_Toc66190385 \h </w:instrText>
      </w:r>
      <w:r>
        <w:fldChar w:fldCharType="separate"/>
      </w:r>
      <w:r>
        <w:t>33</w:t>
      </w:r>
      <w:r>
        <w:fldChar w:fldCharType="end"/>
      </w:r>
    </w:p>
    <w:p w14:paraId="599F554A" w14:textId="2EAC400B" w:rsidR="00F3603B" w:rsidRDefault="00F3603B">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_Toc66190386 \h </w:instrText>
      </w:r>
      <w:r>
        <w:fldChar w:fldCharType="separate"/>
      </w:r>
      <w:r>
        <w:t>33</w:t>
      </w:r>
      <w:r>
        <w:fldChar w:fldCharType="end"/>
      </w:r>
    </w:p>
    <w:p w14:paraId="5097DAB6" w14:textId="0329CF2D" w:rsidR="00F3603B" w:rsidRDefault="00F3603B">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_Toc66190387 \h </w:instrText>
      </w:r>
      <w:r>
        <w:fldChar w:fldCharType="separate"/>
      </w:r>
      <w:r>
        <w:t>33</w:t>
      </w:r>
      <w:r>
        <w:fldChar w:fldCharType="end"/>
      </w:r>
    </w:p>
    <w:p w14:paraId="6CAE685B" w14:textId="5CD281E8" w:rsidR="00F3603B" w:rsidRDefault="00F3603B">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_Toc66190388 \h </w:instrText>
      </w:r>
      <w:r>
        <w:fldChar w:fldCharType="separate"/>
      </w:r>
      <w:r>
        <w:t>33</w:t>
      </w:r>
      <w:r>
        <w:fldChar w:fldCharType="end"/>
      </w:r>
    </w:p>
    <w:p w14:paraId="79E66F01" w14:textId="44B55434" w:rsidR="00F3603B" w:rsidRDefault="00F3603B">
      <w:pPr>
        <w:pStyle w:val="TOC5"/>
        <w:rPr>
          <w:rFonts w:asciiTheme="minorHAnsi" w:eastAsiaTheme="minorEastAsia" w:hAnsiTheme="minorHAnsi" w:cstheme="minorBidi"/>
          <w:sz w:val="22"/>
          <w:szCs w:val="22"/>
          <w:lang w:val="en-US" w:eastAsia="zh-CN"/>
        </w:rPr>
      </w:pPr>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_Toc66190389 \h </w:instrText>
      </w:r>
      <w:r>
        <w:fldChar w:fldCharType="separate"/>
      </w:r>
      <w:r>
        <w:t>33</w:t>
      </w:r>
      <w:r>
        <w:fldChar w:fldCharType="end"/>
      </w:r>
    </w:p>
    <w:p w14:paraId="183D74A0" w14:textId="1E89CEB9" w:rsidR="00F3603B" w:rsidRDefault="00F3603B">
      <w:pPr>
        <w:pStyle w:val="TOC5"/>
        <w:rPr>
          <w:rFonts w:asciiTheme="minorHAnsi" w:eastAsiaTheme="minorEastAsia" w:hAnsiTheme="minorHAnsi" w:cstheme="minorBidi"/>
          <w:sz w:val="22"/>
          <w:szCs w:val="22"/>
          <w:lang w:val="en-US" w:eastAsia="zh-CN"/>
        </w:rPr>
      </w:pPr>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_Toc66190390 \h </w:instrText>
      </w:r>
      <w:r>
        <w:fldChar w:fldCharType="separate"/>
      </w:r>
      <w:r>
        <w:t>33</w:t>
      </w:r>
      <w:r>
        <w:fldChar w:fldCharType="end"/>
      </w:r>
    </w:p>
    <w:p w14:paraId="08AFC9F6" w14:textId="509D3728" w:rsidR="00F3603B" w:rsidRDefault="00F3603B">
      <w:pPr>
        <w:pStyle w:val="TOC5"/>
        <w:rPr>
          <w:rFonts w:asciiTheme="minorHAnsi" w:eastAsiaTheme="minorEastAsia" w:hAnsiTheme="minorHAnsi" w:cstheme="minorBidi"/>
          <w:sz w:val="22"/>
          <w:szCs w:val="22"/>
          <w:lang w:val="en-US" w:eastAsia="zh-CN"/>
        </w:rPr>
      </w:pPr>
      <w:r>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_Toc66190391 \h </w:instrText>
      </w:r>
      <w:r>
        <w:fldChar w:fldCharType="separate"/>
      </w:r>
      <w:r>
        <w:t>33</w:t>
      </w:r>
      <w:r>
        <w:fldChar w:fldCharType="end"/>
      </w:r>
    </w:p>
    <w:p w14:paraId="5AE39FCF" w14:textId="01E04BCE" w:rsidR="00F3603B" w:rsidRDefault="00F3603B">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_Toc66190392 \h </w:instrText>
      </w:r>
      <w:r>
        <w:fldChar w:fldCharType="separate"/>
      </w:r>
      <w:r>
        <w:t>34</w:t>
      </w:r>
      <w:r>
        <w:fldChar w:fldCharType="end"/>
      </w:r>
    </w:p>
    <w:p w14:paraId="69769FF0" w14:textId="30609E4A" w:rsidR="00F3603B" w:rsidRDefault="00F3603B">
      <w:pPr>
        <w:pStyle w:val="TOC2"/>
        <w:rPr>
          <w:rFonts w:asciiTheme="minorHAnsi" w:eastAsiaTheme="minorEastAsia" w:hAnsiTheme="minorHAnsi" w:cstheme="minorBidi"/>
          <w:sz w:val="22"/>
          <w:szCs w:val="22"/>
          <w:lang w:val="en-US" w:eastAsia="zh-CN"/>
        </w:rPr>
      </w:pPr>
      <w:r w:rsidRPr="00740825">
        <w:rPr>
          <w:rFonts w:cs="Arial"/>
        </w:rPr>
        <w:t>6.3</w:t>
      </w:r>
      <w:r>
        <w:rPr>
          <w:rFonts w:asciiTheme="minorHAnsi" w:eastAsiaTheme="minorEastAsia" w:hAnsiTheme="minorHAnsi" w:cstheme="minorBidi"/>
          <w:sz w:val="22"/>
          <w:szCs w:val="22"/>
          <w:lang w:val="en-US" w:eastAsia="zh-CN"/>
        </w:rPr>
        <w:tab/>
      </w:r>
      <w:r w:rsidRPr="00740825">
        <w:rPr>
          <w:rFonts w:cs="Arial"/>
        </w:rPr>
        <w:t>SLS analysis related issues</w:t>
      </w:r>
      <w:r>
        <w:tab/>
      </w:r>
      <w:r>
        <w:fldChar w:fldCharType="begin"/>
      </w:r>
      <w:r>
        <w:instrText xml:space="preserve"> PAGEREF _Toc66190393 \h </w:instrText>
      </w:r>
      <w:r>
        <w:fldChar w:fldCharType="separate"/>
      </w:r>
      <w:r>
        <w:t>34</w:t>
      </w:r>
      <w:r>
        <w:fldChar w:fldCharType="end"/>
      </w:r>
    </w:p>
    <w:p w14:paraId="06E2AEEE" w14:textId="4CC7F80D" w:rsidR="00F3603B" w:rsidRDefault="00F3603B">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_Toc66190394 \h </w:instrText>
      </w:r>
      <w:r>
        <w:fldChar w:fldCharType="separate"/>
      </w:r>
      <w:r>
        <w:t>34</w:t>
      </w:r>
      <w:r>
        <w:fldChar w:fldCharType="end"/>
      </w:r>
    </w:p>
    <w:p w14:paraId="415D93C9" w14:textId="3FA60F95" w:rsidR="00F3603B" w:rsidRDefault="00F3603B">
      <w:pPr>
        <w:pStyle w:val="TOC4"/>
        <w:rPr>
          <w:rFonts w:asciiTheme="minorHAnsi" w:eastAsiaTheme="minorEastAsia" w:hAnsiTheme="minorHAnsi" w:cstheme="minorBidi"/>
          <w:sz w:val="22"/>
          <w:szCs w:val="22"/>
          <w:lang w:val="en-US" w:eastAsia="zh-CN"/>
        </w:rPr>
      </w:pPr>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_Toc66190395 \h </w:instrText>
      </w:r>
      <w:r>
        <w:fldChar w:fldCharType="separate"/>
      </w:r>
      <w:r>
        <w:t>34</w:t>
      </w:r>
      <w:r>
        <w:fldChar w:fldCharType="end"/>
      </w:r>
    </w:p>
    <w:p w14:paraId="3DFB701E" w14:textId="2853D6BF" w:rsidR="00F3603B" w:rsidRDefault="00F3603B">
      <w:pPr>
        <w:pStyle w:val="TOC4"/>
        <w:rPr>
          <w:rFonts w:asciiTheme="minorHAnsi" w:eastAsiaTheme="minorEastAsia" w:hAnsiTheme="minorHAnsi" w:cstheme="minorBidi"/>
          <w:sz w:val="22"/>
          <w:szCs w:val="22"/>
          <w:lang w:val="en-US" w:eastAsia="zh-CN"/>
        </w:rPr>
      </w:pPr>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_Toc66190396 \h </w:instrText>
      </w:r>
      <w:r>
        <w:fldChar w:fldCharType="separate"/>
      </w:r>
      <w:r>
        <w:t>35</w:t>
      </w:r>
      <w:r>
        <w:fldChar w:fldCharType="end"/>
      </w:r>
    </w:p>
    <w:p w14:paraId="72091087" w14:textId="0D2EDC09" w:rsidR="00F3603B" w:rsidRDefault="00F3603B">
      <w:pPr>
        <w:pStyle w:val="TOC4"/>
        <w:rPr>
          <w:rFonts w:asciiTheme="minorHAnsi" w:eastAsiaTheme="minorEastAsia" w:hAnsiTheme="minorHAnsi" w:cstheme="minorBidi"/>
          <w:sz w:val="22"/>
          <w:szCs w:val="22"/>
          <w:lang w:val="en-US" w:eastAsia="zh-CN"/>
        </w:rPr>
      </w:pPr>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_Toc66190397 \h </w:instrText>
      </w:r>
      <w:r>
        <w:fldChar w:fldCharType="separate"/>
      </w:r>
      <w:r>
        <w:t>35</w:t>
      </w:r>
      <w:r>
        <w:fldChar w:fldCharType="end"/>
      </w:r>
    </w:p>
    <w:p w14:paraId="60CBFEE1" w14:textId="568BF3EB" w:rsidR="00F3603B" w:rsidRDefault="00F3603B">
      <w:pPr>
        <w:pStyle w:val="TOC5"/>
        <w:rPr>
          <w:rFonts w:asciiTheme="minorHAnsi" w:eastAsiaTheme="minorEastAsia" w:hAnsiTheme="minorHAnsi" w:cstheme="minorBidi"/>
          <w:sz w:val="22"/>
          <w:szCs w:val="22"/>
          <w:lang w:val="en-US" w:eastAsia="zh-CN"/>
        </w:rPr>
      </w:pPr>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_Toc66190398 \h </w:instrText>
      </w:r>
      <w:r>
        <w:fldChar w:fldCharType="separate"/>
      </w:r>
      <w:r>
        <w:t>35</w:t>
      </w:r>
      <w:r>
        <w:fldChar w:fldCharType="end"/>
      </w:r>
    </w:p>
    <w:p w14:paraId="0CFDF70D" w14:textId="5F69FEA1" w:rsidR="00F3603B" w:rsidRDefault="00F3603B">
      <w:pPr>
        <w:pStyle w:val="TOC5"/>
        <w:rPr>
          <w:rFonts w:asciiTheme="minorHAnsi" w:eastAsiaTheme="minorEastAsia" w:hAnsiTheme="minorHAnsi" w:cstheme="minorBidi"/>
          <w:sz w:val="22"/>
          <w:szCs w:val="22"/>
          <w:lang w:val="en-US" w:eastAsia="zh-CN"/>
        </w:rPr>
      </w:pPr>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_Toc66190399 \h </w:instrText>
      </w:r>
      <w:r>
        <w:fldChar w:fldCharType="separate"/>
      </w:r>
      <w:r>
        <w:t>35</w:t>
      </w:r>
      <w:r>
        <w:fldChar w:fldCharType="end"/>
      </w:r>
    </w:p>
    <w:p w14:paraId="05FB6420" w14:textId="72183482" w:rsidR="00F3603B" w:rsidRDefault="00F3603B">
      <w:pPr>
        <w:pStyle w:val="TOC5"/>
        <w:rPr>
          <w:rFonts w:asciiTheme="minorHAnsi" w:eastAsiaTheme="minorEastAsia" w:hAnsiTheme="minorHAnsi" w:cstheme="minorBidi"/>
          <w:sz w:val="22"/>
          <w:szCs w:val="22"/>
          <w:lang w:val="en-US" w:eastAsia="zh-CN"/>
        </w:rPr>
      </w:pPr>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_Toc66190400 \h </w:instrText>
      </w:r>
      <w:r>
        <w:fldChar w:fldCharType="separate"/>
      </w:r>
      <w:r>
        <w:t>36</w:t>
      </w:r>
      <w:r>
        <w:fldChar w:fldCharType="end"/>
      </w:r>
    </w:p>
    <w:p w14:paraId="183CCE29" w14:textId="79872E6A" w:rsidR="00F3603B" w:rsidRDefault="00F3603B">
      <w:pPr>
        <w:pStyle w:val="TOC5"/>
        <w:rPr>
          <w:rFonts w:asciiTheme="minorHAnsi" w:eastAsiaTheme="minorEastAsia" w:hAnsiTheme="minorHAnsi" w:cstheme="minorBidi"/>
          <w:sz w:val="22"/>
          <w:szCs w:val="22"/>
          <w:lang w:val="en-US" w:eastAsia="zh-CN"/>
        </w:rPr>
      </w:pPr>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_Toc66190401 \h </w:instrText>
      </w:r>
      <w:r>
        <w:fldChar w:fldCharType="separate"/>
      </w:r>
      <w:r>
        <w:t>36</w:t>
      </w:r>
      <w:r>
        <w:fldChar w:fldCharType="end"/>
      </w:r>
    </w:p>
    <w:p w14:paraId="6FBDA6A6" w14:textId="4F9A7C2A" w:rsidR="00F3603B" w:rsidRDefault="00F3603B">
      <w:pPr>
        <w:pStyle w:val="TOC5"/>
        <w:rPr>
          <w:rFonts w:asciiTheme="minorHAnsi" w:eastAsiaTheme="minorEastAsia" w:hAnsiTheme="minorHAnsi" w:cstheme="minorBidi"/>
          <w:sz w:val="22"/>
          <w:szCs w:val="22"/>
          <w:lang w:val="en-US" w:eastAsia="zh-CN"/>
        </w:rPr>
      </w:pPr>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_Toc66190402 \h </w:instrText>
      </w:r>
      <w:r>
        <w:fldChar w:fldCharType="separate"/>
      </w:r>
      <w:r>
        <w:t>37</w:t>
      </w:r>
      <w:r>
        <w:fldChar w:fldCharType="end"/>
      </w:r>
    </w:p>
    <w:p w14:paraId="59AF3181" w14:textId="5935FE4A" w:rsidR="00F3603B" w:rsidRDefault="00F3603B">
      <w:pPr>
        <w:pStyle w:val="TOC4"/>
        <w:rPr>
          <w:rFonts w:asciiTheme="minorHAnsi" w:eastAsiaTheme="minorEastAsia" w:hAnsiTheme="minorHAnsi" w:cstheme="minorBidi"/>
          <w:sz w:val="22"/>
          <w:szCs w:val="22"/>
          <w:lang w:val="en-US" w:eastAsia="zh-CN"/>
        </w:rPr>
      </w:pPr>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_Toc66190403 \h </w:instrText>
      </w:r>
      <w:r>
        <w:fldChar w:fldCharType="separate"/>
      </w:r>
      <w:r>
        <w:t>37</w:t>
      </w:r>
      <w:r>
        <w:fldChar w:fldCharType="end"/>
      </w:r>
    </w:p>
    <w:p w14:paraId="310AFDCD" w14:textId="00FDC1DE" w:rsidR="00F3603B" w:rsidRDefault="00F3603B">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_Toc66190404 \h </w:instrText>
      </w:r>
      <w:r>
        <w:fldChar w:fldCharType="separate"/>
      </w:r>
      <w:r>
        <w:t>38</w:t>
      </w:r>
      <w:r>
        <w:fldChar w:fldCharType="end"/>
      </w:r>
    </w:p>
    <w:p w14:paraId="0DB77672" w14:textId="16B4FD1E" w:rsidR="00F3603B" w:rsidRDefault="00F3603B">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_Toc66190405 \h </w:instrText>
      </w:r>
      <w:r>
        <w:fldChar w:fldCharType="separate"/>
      </w:r>
      <w:r>
        <w:t>38</w:t>
      </w:r>
      <w:r>
        <w:fldChar w:fldCharType="end"/>
      </w:r>
    </w:p>
    <w:p w14:paraId="5247A624" w14:textId="5B0621E5" w:rsidR="00F3603B" w:rsidRDefault="00F3603B">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_Toc66190406 \h </w:instrText>
      </w:r>
      <w:r>
        <w:fldChar w:fldCharType="separate"/>
      </w:r>
      <w:r>
        <w:t>38</w:t>
      </w:r>
      <w:r>
        <w:fldChar w:fldCharType="end"/>
      </w:r>
    </w:p>
    <w:p w14:paraId="21BD8BCC" w14:textId="6F770F51" w:rsidR="00F3603B" w:rsidRDefault="00F3603B">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_Toc66190407 \h </w:instrText>
      </w:r>
      <w:r>
        <w:fldChar w:fldCharType="separate"/>
      </w:r>
      <w:r>
        <w:t>39</w:t>
      </w:r>
      <w:r>
        <w:fldChar w:fldCharType="end"/>
      </w:r>
    </w:p>
    <w:p w14:paraId="7FA8C6FB" w14:textId="1D949DC2" w:rsidR="00F3603B" w:rsidRDefault="00F3603B">
      <w:pPr>
        <w:pStyle w:val="TOC5"/>
        <w:rPr>
          <w:rFonts w:asciiTheme="minorHAnsi" w:eastAsiaTheme="minorEastAsia" w:hAnsiTheme="minorHAnsi" w:cstheme="minorBidi"/>
          <w:sz w:val="22"/>
          <w:szCs w:val="22"/>
          <w:lang w:val="en-US" w:eastAsia="zh-CN"/>
        </w:rPr>
      </w:pPr>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_Toc66190408 \h </w:instrText>
      </w:r>
      <w:r>
        <w:fldChar w:fldCharType="separate"/>
      </w:r>
      <w:r>
        <w:t>39</w:t>
      </w:r>
      <w:r>
        <w:fldChar w:fldCharType="end"/>
      </w:r>
    </w:p>
    <w:p w14:paraId="08E67C08" w14:textId="4DBF101F" w:rsidR="00F3603B" w:rsidRDefault="00F3603B">
      <w:pPr>
        <w:pStyle w:val="TOC5"/>
        <w:rPr>
          <w:rFonts w:asciiTheme="minorHAnsi" w:eastAsiaTheme="minorEastAsia" w:hAnsiTheme="minorHAnsi" w:cstheme="minorBidi"/>
          <w:sz w:val="22"/>
          <w:szCs w:val="22"/>
          <w:lang w:val="en-US" w:eastAsia="zh-CN"/>
        </w:rPr>
      </w:pPr>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_Toc66190409 \h </w:instrText>
      </w:r>
      <w:r>
        <w:fldChar w:fldCharType="separate"/>
      </w:r>
      <w:r>
        <w:t>39</w:t>
      </w:r>
      <w:r>
        <w:fldChar w:fldCharType="end"/>
      </w:r>
    </w:p>
    <w:p w14:paraId="0D30E14D" w14:textId="31C0CD85" w:rsidR="00F3603B" w:rsidRDefault="00F3603B">
      <w:pPr>
        <w:pStyle w:val="TOC5"/>
        <w:rPr>
          <w:rFonts w:asciiTheme="minorHAnsi" w:eastAsiaTheme="minorEastAsia" w:hAnsiTheme="minorHAnsi" w:cstheme="minorBidi"/>
          <w:sz w:val="22"/>
          <w:szCs w:val="22"/>
          <w:lang w:val="en-US" w:eastAsia="zh-CN"/>
        </w:rPr>
      </w:pPr>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_Toc66190410 \h </w:instrText>
      </w:r>
      <w:r>
        <w:fldChar w:fldCharType="separate"/>
      </w:r>
      <w:r>
        <w:t>39</w:t>
      </w:r>
      <w:r>
        <w:fldChar w:fldCharType="end"/>
      </w:r>
    </w:p>
    <w:p w14:paraId="274008C3" w14:textId="2FE4A866" w:rsidR="00F3603B" w:rsidRDefault="00F3603B">
      <w:pPr>
        <w:pStyle w:val="TOC5"/>
        <w:rPr>
          <w:rFonts w:asciiTheme="minorHAnsi" w:eastAsiaTheme="minorEastAsia" w:hAnsiTheme="minorHAnsi" w:cstheme="minorBidi"/>
          <w:sz w:val="22"/>
          <w:szCs w:val="22"/>
          <w:lang w:val="en-US" w:eastAsia="zh-CN"/>
        </w:rPr>
      </w:pPr>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_Toc66190411 \h </w:instrText>
      </w:r>
      <w:r>
        <w:fldChar w:fldCharType="separate"/>
      </w:r>
      <w:r>
        <w:t>40</w:t>
      </w:r>
      <w:r>
        <w:fldChar w:fldCharType="end"/>
      </w:r>
    </w:p>
    <w:p w14:paraId="5E9CE6BF" w14:textId="2135D651" w:rsidR="00F3603B" w:rsidRDefault="00F3603B">
      <w:pPr>
        <w:pStyle w:val="TOC5"/>
        <w:rPr>
          <w:rFonts w:asciiTheme="minorHAnsi" w:eastAsiaTheme="minorEastAsia" w:hAnsiTheme="minorHAnsi" w:cstheme="minorBidi"/>
          <w:sz w:val="22"/>
          <w:szCs w:val="22"/>
          <w:lang w:val="en-US" w:eastAsia="zh-CN"/>
        </w:rPr>
      </w:pPr>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_Toc66190412 \h </w:instrText>
      </w:r>
      <w:r>
        <w:fldChar w:fldCharType="separate"/>
      </w:r>
      <w:r>
        <w:t>40</w:t>
      </w:r>
      <w:r>
        <w:fldChar w:fldCharType="end"/>
      </w:r>
    </w:p>
    <w:p w14:paraId="444D1949" w14:textId="519C30EC" w:rsidR="00F3603B" w:rsidRDefault="00F3603B">
      <w:pPr>
        <w:pStyle w:val="TOC4"/>
        <w:rPr>
          <w:rFonts w:asciiTheme="minorHAnsi" w:eastAsiaTheme="minorEastAsia" w:hAnsiTheme="minorHAnsi" w:cstheme="minorBidi"/>
          <w:sz w:val="22"/>
          <w:szCs w:val="22"/>
          <w:lang w:val="en-US" w:eastAsia="zh-CN"/>
        </w:rPr>
      </w:pPr>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_Toc66190413 \h </w:instrText>
      </w:r>
      <w:r>
        <w:fldChar w:fldCharType="separate"/>
      </w:r>
      <w:r>
        <w:t>41</w:t>
      </w:r>
      <w:r>
        <w:fldChar w:fldCharType="end"/>
      </w:r>
    </w:p>
    <w:p w14:paraId="5CCFCE93" w14:textId="1FA4AFC2" w:rsidR="00F3603B" w:rsidRDefault="00F3603B">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_Toc66190414 \h </w:instrText>
      </w:r>
      <w:r>
        <w:fldChar w:fldCharType="separate"/>
      </w:r>
      <w:r>
        <w:t>41</w:t>
      </w:r>
      <w:r>
        <w:fldChar w:fldCharType="end"/>
      </w:r>
    </w:p>
    <w:p w14:paraId="2B34BB10" w14:textId="7BC7899F" w:rsidR="00F3603B" w:rsidRDefault="00F3603B">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_Toc66190415 \h </w:instrText>
      </w:r>
      <w:r>
        <w:fldChar w:fldCharType="separate"/>
      </w:r>
      <w:r>
        <w:t>41</w:t>
      </w:r>
      <w:r>
        <w:fldChar w:fldCharType="end"/>
      </w:r>
    </w:p>
    <w:p w14:paraId="20F9309A" w14:textId="4CF1CA7B" w:rsidR="00F3603B" w:rsidRDefault="00F3603B">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_Toc66190416 \h </w:instrText>
      </w:r>
      <w:r>
        <w:fldChar w:fldCharType="separate"/>
      </w:r>
      <w:r>
        <w:t>42</w:t>
      </w:r>
      <w:r>
        <w:fldChar w:fldCharType="end"/>
      </w:r>
    </w:p>
    <w:p w14:paraId="12CA4AFB" w14:textId="6496651C" w:rsidR="00F3603B" w:rsidRDefault="00F3603B">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_Toc66190417 \h </w:instrText>
      </w:r>
      <w:r>
        <w:fldChar w:fldCharType="separate"/>
      </w:r>
      <w:r>
        <w:t>42</w:t>
      </w:r>
      <w:r>
        <w:fldChar w:fldCharType="end"/>
      </w:r>
    </w:p>
    <w:p w14:paraId="75AB3A26" w14:textId="77E3C169" w:rsidR="00F3603B" w:rsidRDefault="00F3603B">
      <w:pPr>
        <w:pStyle w:val="TOC5"/>
        <w:rPr>
          <w:rFonts w:asciiTheme="minorHAnsi" w:eastAsiaTheme="minorEastAsia" w:hAnsiTheme="minorHAnsi" w:cstheme="minorBidi"/>
          <w:sz w:val="22"/>
          <w:szCs w:val="22"/>
          <w:lang w:val="en-US" w:eastAsia="zh-CN"/>
        </w:rPr>
      </w:pPr>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_Toc66190418 \h </w:instrText>
      </w:r>
      <w:r>
        <w:fldChar w:fldCharType="separate"/>
      </w:r>
      <w:r>
        <w:t>42</w:t>
      </w:r>
      <w:r>
        <w:fldChar w:fldCharType="end"/>
      </w:r>
    </w:p>
    <w:p w14:paraId="44E2C222" w14:textId="16A63228" w:rsidR="00F3603B" w:rsidRDefault="00F3603B">
      <w:pPr>
        <w:pStyle w:val="TOC5"/>
        <w:rPr>
          <w:rFonts w:asciiTheme="minorHAnsi" w:eastAsiaTheme="minorEastAsia" w:hAnsiTheme="minorHAnsi" w:cstheme="minorBidi"/>
          <w:sz w:val="22"/>
          <w:szCs w:val="22"/>
          <w:lang w:val="en-US" w:eastAsia="zh-CN"/>
        </w:rPr>
      </w:pPr>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_Toc66190419 \h </w:instrText>
      </w:r>
      <w:r>
        <w:fldChar w:fldCharType="separate"/>
      </w:r>
      <w:r>
        <w:t>42</w:t>
      </w:r>
      <w:r>
        <w:fldChar w:fldCharType="end"/>
      </w:r>
    </w:p>
    <w:p w14:paraId="4A3E75C8" w14:textId="34A2BFC3" w:rsidR="00F3603B" w:rsidRDefault="00F3603B">
      <w:pPr>
        <w:pStyle w:val="TOC5"/>
        <w:rPr>
          <w:rFonts w:asciiTheme="minorHAnsi" w:eastAsiaTheme="minorEastAsia" w:hAnsiTheme="minorHAnsi" w:cstheme="minorBidi"/>
          <w:sz w:val="22"/>
          <w:szCs w:val="22"/>
          <w:lang w:val="en-US" w:eastAsia="zh-CN"/>
        </w:rPr>
      </w:pPr>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_Toc66190420 \h </w:instrText>
      </w:r>
      <w:r>
        <w:fldChar w:fldCharType="separate"/>
      </w:r>
      <w:r>
        <w:t>42</w:t>
      </w:r>
      <w:r>
        <w:fldChar w:fldCharType="end"/>
      </w:r>
    </w:p>
    <w:p w14:paraId="593954EB" w14:textId="4AB771E3" w:rsidR="00F3603B" w:rsidRDefault="00F3603B">
      <w:pPr>
        <w:pStyle w:val="TOC4"/>
        <w:rPr>
          <w:rFonts w:asciiTheme="minorHAnsi" w:eastAsiaTheme="minorEastAsia" w:hAnsiTheme="minorHAnsi" w:cstheme="minorBidi"/>
          <w:sz w:val="22"/>
          <w:szCs w:val="22"/>
          <w:lang w:val="en-US" w:eastAsia="zh-CN"/>
        </w:rPr>
      </w:pPr>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_Toc66190421 \h </w:instrText>
      </w:r>
      <w:r>
        <w:fldChar w:fldCharType="separate"/>
      </w:r>
      <w:r>
        <w:t>43</w:t>
      </w:r>
      <w:r>
        <w:fldChar w:fldCharType="end"/>
      </w:r>
    </w:p>
    <w:p w14:paraId="077B9E5B" w14:textId="7D67A222" w:rsidR="00F3603B" w:rsidRDefault="00F3603B">
      <w:pPr>
        <w:pStyle w:val="TOC3"/>
        <w:rPr>
          <w:rFonts w:asciiTheme="minorHAnsi" w:eastAsiaTheme="minorEastAsia" w:hAnsiTheme="minorHAnsi" w:cstheme="minorBidi"/>
          <w:sz w:val="22"/>
          <w:szCs w:val="22"/>
          <w:lang w:val="en-US" w:eastAsia="zh-CN"/>
        </w:rPr>
      </w:pPr>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_Toc66190422 \h </w:instrText>
      </w:r>
      <w:r>
        <w:fldChar w:fldCharType="separate"/>
      </w:r>
      <w:r>
        <w:t>43</w:t>
      </w:r>
      <w:r>
        <w:fldChar w:fldCharType="end"/>
      </w:r>
    </w:p>
    <w:p w14:paraId="2C76BA83" w14:textId="7709E915" w:rsidR="00F3603B" w:rsidRDefault="00F3603B">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_Toc66190423 \h </w:instrText>
      </w:r>
      <w:r>
        <w:fldChar w:fldCharType="separate"/>
      </w:r>
      <w:r>
        <w:t>43</w:t>
      </w:r>
      <w:r>
        <w:fldChar w:fldCharType="end"/>
      </w:r>
    </w:p>
    <w:p w14:paraId="61DE08EE" w14:textId="3D7F5EAC" w:rsidR="00F3603B" w:rsidRDefault="00F3603B">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_Toc66190424 \h </w:instrText>
      </w:r>
      <w:r>
        <w:fldChar w:fldCharType="separate"/>
      </w:r>
      <w:r>
        <w:t>43</w:t>
      </w:r>
      <w:r>
        <w:fldChar w:fldCharType="end"/>
      </w:r>
    </w:p>
    <w:p w14:paraId="1E098E65" w14:textId="2EAEB03D" w:rsidR="00F3603B" w:rsidRDefault="00F3603B">
      <w:pPr>
        <w:pStyle w:val="TOC4"/>
        <w:rPr>
          <w:rFonts w:asciiTheme="minorHAnsi" w:eastAsiaTheme="minorEastAsia" w:hAnsiTheme="minorHAnsi" w:cstheme="minorBidi"/>
          <w:sz w:val="22"/>
          <w:szCs w:val="22"/>
          <w:lang w:val="en-US" w:eastAsia="zh-CN"/>
        </w:rPr>
      </w:pPr>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_Toc66190425 \h </w:instrText>
      </w:r>
      <w:r>
        <w:fldChar w:fldCharType="separate"/>
      </w:r>
      <w:r>
        <w:t>44</w:t>
      </w:r>
      <w:r>
        <w:fldChar w:fldCharType="end"/>
      </w:r>
    </w:p>
    <w:p w14:paraId="6FA87CCC" w14:textId="61CA77D3" w:rsidR="00F3603B" w:rsidRDefault="00F3603B">
      <w:pPr>
        <w:pStyle w:val="TOC5"/>
        <w:rPr>
          <w:rFonts w:asciiTheme="minorHAnsi" w:eastAsiaTheme="minorEastAsia" w:hAnsiTheme="minorHAnsi" w:cstheme="minorBidi"/>
          <w:sz w:val="22"/>
          <w:szCs w:val="22"/>
          <w:lang w:val="en-US" w:eastAsia="zh-CN"/>
        </w:rPr>
      </w:pPr>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_Toc66190426 \h </w:instrText>
      </w:r>
      <w:r>
        <w:fldChar w:fldCharType="separate"/>
      </w:r>
      <w:r>
        <w:t>44</w:t>
      </w:r>
      <w:r>
        <w:fldChar w:fldCharType="end"/>
      </w:r>
    </w:p>
    <w:p w14:paraId="2DC8A296" w14:textId="752E3C0D" w:rsidR="00F3603B" w:rsidRDefault="00F3603B">
      <w:pPr>
        <w:pStyle w:val="TOC5"/>
        <w:rPr>
          <w:rFonts w:asciiTheme="minorHAnsi" w:eastAsiaTheme="minorEastAsia" w:hAnsiTheme="minorHAnsi" w:cstheme="minorBidi"/>
          <w:sz w:val="22"/>
          <w:szCs w:val="22"/>
          <w:lang w:val="en-US" w:eastAsia="zh-CN"/>
        </w:rPr>
      </w:pPr>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_Toc66190427 \h </w:instrText>
      </w:r>
      <w:r>
        <w:fldChar w:fldCharType="separate"/>
      </w:r>
      <w:r>
        <w:t>44</w:t>
      </w:r>
      <w:r>
        <w:fldChar w:fldCharType="end"/>
      </w:r>
    </w:p>
    <w:p w14:paraId="05120D5E" w14:textId="0650B8F2" w:rsidR="00F3603B" w:rsidRDefault="00F3603B">
      <w:pPr>
        <w:pStyle w:val="TOC5"/>
        <w:rPr>
          <w:rFonts w:asciiTheme="minorHAnsi" w:eastAsiaTheme="minorEastAsia" w:hAnsiTheme="minorHAnsi" w:cstheme="minorBidi"/>
          <w:sz w:val="22"/>
          <w:szCs w:val="22"/>
          <w:lang w:val="en-US" w:eastAsia="zh-CN"/>
        </w:rPr>
      </w:pPr>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_Toc66190428 \h </w:instrText>
      </w:r>
      <w:r>
        <w:fldChar w:fldCharType="separate"/>
      </w:r>
      <w:r>
        <w:t>44</w:t>
      </w:r>
      <w:r>
        <w:fldChar w:fldCharType="end"/>
      </w:r>
    </w:p>
    <w:p w14:paraId="20977D75" w14:textId="4082C8FD" w:rsidR="00F3603B" w:rsidRDefault="00F3603B">
      <w:pPr>
        <w:pStyle w:val="TOC5"/>
        <w:rPr>
          <w:rFonts w:asciiTheme="minorHAnsi" w:eastAsiaTheme="minorEastAsia" w:hAnsiTheme="minorHAnsi" w:cstheme="minorBidi"/>
          <w:sz w:val="22"/>
          <w:szCs w:val="22"/>
          <w:lang w:val="en-US" w:eastAsia="zh-CN"/>
        </w:rPr>
      </w:pPr>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_Toc66190429 \h </w:instrText>
      </w:r>
      <w:r>
        <w:fldChar w:fldCharType="separate"/>
      </w:r>
      <w:r>
        <w:t>45</w:t>
      </w:r>
      <w:r>
        <w:fldChar w:fldCharType="end"/>
      </w:r>
    </w:p>
    <w:p w14:paraId="6EB4AEB8" w14:textId="2712DE9D" w:rsidR="00F3603B" w:rsidRDefault="00F3603B">
      <w:pPr>
        <w:pStyle w:val="TOC5"/>
        <w:rPr>
          <w:rFonts w:asciiTheme="minorHAnsi" w:eastAsiaTheme="minorEastAsia" w:hAnsiTheme="minorHAnsi" w:cstheme="minorBidi"/>
          <w:sz w:val="22"/>
          <w:szCs w:val="22"/>
          <w:lang w:val="en-US" w:eastAsia="zh-CN"/>
        </w:rPr>
      </w:pPr>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_Toc66190430 \h </w:instrText>
      </w:r>
      <w:r>
        <w:fldChar w:fldCharType="separate"/>
      </w:r>
      <w:r>
        <w:t>45</w:t>
      </w:r>
      <w:r>
        <w:fldChar w:fldCharType="end"/>
      </w:r>
    </w:p>
    <w:p w14:paraId="249FB20C" w14:textId="01C87F07" w:rsidR="00F3603B" w:rsidRDefault="00F3603B">
      <w:pPr>
        <w:pStyle w:val="TOC4"/>
        <w:rPr>
          <w:rFonts w:asciiTheme="minorHAnsi" w:eastAsiaTheme="minorEastAsia" w:hAnsiTheme="minorHAnsi" w:cstheme="minorBidi"/>
          <w:sz w:val="22"/>
          <w:szCs w:val="22"/>
          <w:lang w:val="en-US" w:eastAsia="zh-CN"/>
        </w:rPr>
      </w:pPr>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_Toc66190431 \h </w:instrText>
      </w:r>
      <w:r>
        <w:fldChar w:fldCharType="separate"/>
      </w:r>
      <w:r>
        <w:t>45</w:t>
      </w:r>
      <w:r>
        <w:fldChar w:fldCharType="end"/>
      </w:r>
    </w:p>
    <w:p w14:paraId="1D7E2ABD" w14:textId="1FF7E425" w:rsidR="00F3603B" w:rsidRDefault="00F3603B">
      <w:pPr>
        <w:pStyle w:val="TOC3"/>
        <w:rPr>
          <w:rFonts w:asciiTheme="minorHAnsi" w:eastAsiaTheme="minorEastAsia" w:hAnsiTheme="minorHAnsi" w:cstheme="minorBidi"/>
          <w:sz w:val="22"/>
          <w:szCs w:val="22"/>
          <w:lang w:val="en-US" w:eastAsia="zh-CN"/>
        </w:rPr>
      </w:pPr>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_Toc66190432 \h </w:instrText>
      </w:r>
      <w:r>
        <w:fldChar w:fldCharType="separate"/>
      </w:r>
      <w:r>
        <w:t>45</w:t>
      </w:r>
      <w:r>
        <w:fldChar w:fldCharType="end"/>
      </w:r>
    </w:p>
    <w:p w14:paraId="0C3A46DE" w14:textId="62E341A4" w:rsidR="00F3603B" w:rsidRDefault="00F3603B">
      <w:pPr>
        <w:pStyle w:val="TOC4"/>
        <w:rPr>
          <w:rFonts w:asciiTheme="minorHAnsi" w:eastAsiaTheme="minorEastAsia" w:hAnsiTheme="minorHAnsi" w:cstheme="minorBidi"/>
          <w:sz w:val="22"/>
          <w:szCs w:val="22"/>
          <w:lang w:val="en-US" w:eastAsia="zh-CN"/>
        </w:rPr>
      </w:pPr>
      <w:r>
        <w:lastRenderedPageBreak/>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_Toc66190433 \h </w:instrText>
      </w:r>
      <w:r>
        <w:fldChar w:fldCharType="separate"/>
      </w:r>
      <w:r>
        <w:t>45</w:t>
      </w:r>
      <w:r>
        <w:fldChar w:fldCharType="end"/>
      </w:r>
    </w:p>
    <w:p w14:paraId="32BD5A96" w14:textId="42FB4200" w:rsidR="00F3603B" w:rsidRDefault="00F3603B">
      <w:pPr>
        <w:pStyle w:val="TOC4"/>
        <w:rPr>
          <w:rFonts w:asciiTheme="minorHAnsi" w:eastAsiaTheme="minorEastAsia" w:hAnsiTheme="minorHAnsi" w:cstheme="minorBidi"/>
          <w:sz w:val="22"/>
          <w:szCs w:val="22"/>
          <w:lang w:val="en-US" w:eastAsia="zh-CN"/>
        </w:rPr>
      </w:pPr>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_Toc66190434 \h </w:instrText>
      </w:r>
      <w:r>
        <w:fldChar w:fldCharType="separate"/>
      </w:r>
      <w:r>
        <w:t>46</w:t>
      </w:r>
      <w:r>
        <w:fldChar w:fldCharType="end"/>
      </w:r>
    </w:p>
    <w:p w14:paraId="2548FF37" w14:textId="01D35F2F" w:rsidR="00F3603B" w:rsidRDefault="00F3603B">
      <w:pPr>
        <w:pStyle w:val="TOC4"/>
        <w:rPr>
          <w:rFonts w:asciiTheme="minorHAnsi" w:eastAsiaTheme="minorEastAsia" w:hAnsiTheme="minorHAnsi" w:cstheme="minorBidi"/>
          <w:sz w:val="22"/>
          <w:szCs w:val="22"/>
          <w:lang w:val="en-US" w:eastAsia="zh-CN"/>
        </w:rPr>
      </w:pPr>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_Toc66190435 \h </w:instrText>
      </w:r>
      <w:r>
        <w:fldChar w:fldCharType="separate"/>
      </w:r>
      <w:r>
        <w:t>46</w:t>
      </w:r>
      <w:r>
        <w:fldChar w:fldCharType="end"/>
      </w:r>
    </w:p>
    <w:p w14:paraId="7C73A8D5" w14:textId="6CBEB10B" w:rsidR="00F3603B" w:rsidRDefault="00F3603B">
      <w:pPr>
        <w:pStyle w:val="TOC5"/>
        <w:rPr>
          <w:rFonts w:asciiTheme="minorHAnsi" w:eastAsiaTheme="minorEastAsia" w:hAnsiTheme="minorHAnsi" w:cstheme="minorBidi"/>
          <w:sz w:val="22"/>
          <w:szCs w:val="22"/>
          <w:lang w:val="en-US" w:eastAsia="zh-CN"/>
        </w:rPr>
      </w:pPr>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_Toc66190436 \h </w:instrText>
      </w:r>
      <w:r>
        <w:fldChar w:fldCharType="separate"/>
      </w:r>
      <w:r>
        <w:t>46</w:t>
      </w:r>
      <w:r>
        <w:fldChar w:fldCharType="end"/>
      </w:r>
    </w:p>
    <w:p w14:paraId="7C20FAFF" w14:textId="3072DB5C" w:rsidR="00F3603B" w:rsidRDefault="00F3603B">
      <w:pPr>
        <w:pStyle w:val="TOC5"/>
        <w:rPr>
          <w:rFonts w:asciiTheme="minorHAnsi" w:eastAsiaTheme="minorEastAsia" w:hAnsiTheme="minorHAnsi" w:cstheme="minorBidi"/>
          <w:sz w:val="22"/>
          <w:szCs w:val="22"/>
          <w:lang w:val="en-US" w:eastAsia="zh-CN"/>
        </w:rPr>
      </w:pPr>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_Toc66190437 \h </w:instrText>
      </w:r>
      <w:r>
        <w:fldChar w:fldCharType="separate"/>
      </w:r>
      <w:r>
        <w:t>46</w:t>
      </w:r>
      <w:r>
        <w:fldChar w:fldCharType="end"/>
      </w:r>
    </w:p>
    <w:p w14:paraId="184A0026" w14:textId="033E3BB2" w:rsidR="00F3603B" w:rsidRDefault="00F3603B">
      <w:pPr>
        <w:pStyle w:val="TOC5"/>
        <w:rPr>
          <w:rFonts w:asciiTheme="minorHAnsi" w:eastAsiaTheme="minorEastAsia" w:hAnsiTheme="minorHAnsi" w:cstheme="minorBidi"/>
          <w:sz w:val="22"/>
          <w:szCs w:val="22"/>
          <w:lang w:val="en-US" w:eastAsia="zh-CN"/>
        </w:rPr>
      </w:pPr>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_Toc66190438 \h </w:instrText>
      </w:r>
      <w:r>
        <w:fldChar w:fldCharType="separate"/>
      </w:r>
      <w:r>
        <w:t>47</w:t>
      </w:r>
      <w:r>
        <w:fldChar w:fldCharType="end"/>
      </w:r>
    </w:p>
    <w:p w14:paraId="69F480DA" w14:textId="761D142C" w:rsidR="00F3603B" w:rsidRDefault="00F3603B">
      <w:pPr>
        <w:pStyle w:val="TOC4"/>
        <w:rPr>
          <w:rFonts w:asciiTheme="minorHAnsi" w:eastAsiaTheme="minorEastAsia" w:hAnsiTheme="minorHAnsi" w:cstheme="minorBidi"/>
          <w:sz w:val="22"/>
          <w:szCs w:val="22"/>
          <w:lang w:val="en-US" w:eastAsia="zh-CN"/>
        </w:rPr>
      </w:pPr>
      <w:r>
        <w:t>6.3.5.4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_Toc66190439 \h </w:instrText>
      </w:r>
      <w:r>
        <w:fldChar w:fldCharType="separate"/>
      </w:r>
      <w:r>
        <w:t>47</w:t>
      </w:r>
      <w:r>
        <w:fldChar w:fldCharType="end"/>
      </w:r>
    </w:p>
    <w:p w14:paraId="64001D3C" w14:textId="5A53C00A" w:rsidR="00F3603B" w:rsidRDefault="00F3603B">
      <w:pPr>
        <w:pStyle w:val="TOC3"/>
        <w:rPr>
          <w:rFonts w:asciiTheme="minorHAnsi" w:eastAsiaTheme="minorEastAsia" w:hAnsiTheme="minorHAnsi" w:cstheme="minorBidi"/>
          <w:sz w:val="22"/>
          <w:szCs w:val="22"/>
          <w:lang w:val="en-US" w:eastAsia="zh-CN"/>
        </w:rPr>
      </w:pPr>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_Toc66190440 \h </w:instrText>
      </w:r>
      <w:r>
        <w:fldChar w:fldCharType="separate"/>
      </w:r>
      <w:r>
        <w:t>48</w:t>
      </w:r>
      <w:r>
        <w:fldChar w:fldCharType="end"/>
      </w:r>
    </w:p>
    <w:p w14:paraId="736E722B" w14:textId="715CC14F" w:rsidR="00F3603B" w:rsidRDefault="00F3603B">
      <w:pPr>
        <w:pStyle w:val="TOC4"/>
        <w:rPr>
          <w:rFonts w:asciiTheme="minorHAnsi" w:eastAsiaTheme="minorEastAsia" w:hAnsiTheme="minorHAnsi" w:cstheme="minorBidi"/>
          <w:sz w:val="22"/>
          <w:szCs w:val="22"/>
          <w:lang w:val="en-US" w:eastAsia="zh-CN"/>
        </w:rPr>
      </w:pPr>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_Toc66190441 \h </w:instrText>
      </w:r>
      <w:r>
        <w:fldChar w:fldCharType="separate"/>
      </w:r>
      <w:r>
        <w:t>48</w:t>
      </w:r>
      <w:r>
        <w:fldChar w:fldCharType="end"/>
      </w:r>
    </w:p>
    <w:p w14:paraId="6F1EC09F" w14:textId="5F9BA062" w:rsidR="00F3603B" w:rsidRDefault="00F3603B">
      <w:pPr>
        <w:pStyle w:val="TOC4"/>
        <w:rPr>
          <w:rFonts w:asciiTheme="minorHAnsi" w:eastAsiaTheme="minorEastAsia" w:hAnsiTheme="minorHAnsi" w:cstheme="minorBidi"/>
          <w:sz w:val="22"/>
          <w:szCs w:val="22"/>
          <w:lang w:val="en-US" w:eastAsia="zh-CN"/>
        </w:rPr>
      </w:pPr>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_Toc66190442 \h </w:instrText>
      </w:r>
      <w:r>
        <w:fldChar w:fldCharType="separate"/>
      </w:r>
      <w:r>
        <w:t>48</w:t>
      </w:r>
      <w:r>
        <w:fldChar w:fldCharType="end"/>
      </w:r>
    </w:p>
    <w:p w14:paraId="09D08E46" w14:textId="6BD7D744" w:rsidR="00F3603B" w:rsidRDefault="00F3603B">
      <w:pPr>
        <w:pStyle w:val="TOC4"/>
        <w:rPr>
          <w:rFonts w:asciiTheme="minorHAnsi" w:eastAsiaTheme="minorEastAsia" w:hAnsiTheme="minorHAnsi" w:cstheme="minorBidi"/>
          <w:sz w:val="22"/>
          <w:szCs w:val="22"/>
          <w:lang w:val="en-US" w:eastAsia="zh-CN"/>
        </w:rPr>
      </w:pPr>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_Toc66190443 \h </w:instrText>
      </w:r>
      <w:r>
        <w:fldChar w:fldCharType="separate"/>
      </w:r>
      <w:r>
        <w:t>48</w:t>
      </w:r>
      <w:r>
        <w:fldChar w:fldCharType="end"/>
      </w:r>
    </w:p>
    <w:p w14:paraId="20EEC64F" w14:textId="335F1302" w:rsidR="00F3603B" w:rsidRDefault="00F3603B">
      <w:pPr>
        <w:pStyle w:val="TOC5"/>
        <w:rPr>
          <w:rFonts w:asciiTheme="minorHAnsi" w:eastAsiaTheme="minorEastAsia" w:hAnsiTheme="minorHAnsi" w:cstheme="minorBidi"/>
          <w:sz w:val="22"/>
          <w:szCs w:val="22"/>
          <w:lang w:val="en-US" w:eastAsia="zh-CN"/>
        </w:rPr>
      </w:pPr>
      <w:r>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_Toc66190444 \h </w:instrText>
      </w:r>
      <w:r>
        <w:fldChar w:fldCharType="separate"/>
      </w:r>
      <w:r>
        <w:t>48</w:t>
      </w:r>
      <w:r>
        <w:fldChar w:fldCharType="end"/>
      </w:r>
    </w:p>
    <w:p w14:paraId="033A84FE" w14:textId="41401DDF" w:rsidR="00F3603B" w:rsidRDefault="00F3603B">
      <w:pPr>
        <w:pStyle w:val="TOC5"/>
        <w:rPr>
          <w:rFonts w:asciiTheme="minorHAnsi" w:eastAsiaTheme="minorEastAsia" w:hAnsiTheme="minorHAnsi" w:cstheme="minorBidi"/>
          <w:sz w:val="22"/>
          <w:szCs w:val="22"/>
          <w:lang w:val="en-US" w:eastAsia="zh-CN"/>
        </w:rPr>
      </w:pPr>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_Toc66190445 \h </w:instrText>
      </w:r>
      <w:r>
        <w:fldChar w:fldCharType="separate"/>
      </w:r>
      <w:r>
        <w:t>49</w:t>
      </w:r>
      <w:r>
        <w:fldChar w:fldCharType="end"/>
      </w:r>
    </w:p>
    <w:p w14:paraId="770CB1E7" w14:textId="2F41E3C3" w:rsidR="00F3603B" w:rsidRDefault="00F3603B">
      <w:pPr>
        <w:pStyle w:val="TOC5"/>
        <w:rPr>
          <w:rFonts w:asciiTheme="minorHAnsi" w:eastAsiaTheme="minorEastAsia" w:hAnsiTheme="minorHAnsi" w:cstheme="minorBidi"/>
          <w:sz w:val="22"/>
          <w:szCs w:val="22"/>
          <w:lang w:val="en-US" w:eastAsia="zh-CN"/>
        </w:rPr>
      </w:pPr>
      <w:r>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_Toc66190446 \h </w:instrText>
      </w:r>
      <w:r>
        <w:fldChar w:fldCharType="separate"/>
      </w:r>
      <w:r>
        <w:t>49</w:t>
      </w:r>
      <w:r>
        <w:fldChar w:fldCharType="end"/>
      </w:r>
    </w:p>
    <w:p w14:paraId="3D11DC83" w14:textId="37812F1E" w:rsidR="00F3603B" w:rsidRDefault="00F3603B">
      <w:pPr>
        <w:pStyle w:val="TOC5"/>
        <w:rPr>
          <w:rFonts w:asciiTheme="minorHAnsi" w:eastAsiaTheme="minorEastAsia" w:hAnsiTheme="minorHAnsi" w:cstheme="minorBidi"/>
          <w:sz w:val="22"/>
          <w:szCs w:val="22"/>
          <w:lang w:val="en-US" w:eastAsia="zh-CN"/>
        </w:rPr>
      </w:pPr>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_Toc66190447 \h </w:instrText>
      </w:r>
      <w:r>
        <w:fldChar w:fldCharType="separate"/>
      </w:r>
      <w:r>
        <w:t>49</w:t>
      </w:r>
      <w:r>
        <w:fldChar w:fldCharType="end"/>
      </w:r>
    </w:p>
    <w:p w14:paraId="7145663A" w14:textId="1493ED6A" w:rsidR="00F3603B" w:rsidRDefault="00F3603B">
      <w:pPr>
        <w:pStyle w:val="TOC5"/>
        <w:rPr>
          <w:rFonts w:asciiTheme="minorHAnsi" w:eastAsiaTheme="minorEastAsia" w:hAnsiTheme="minorHAnsi" w:cstheme="minorBidi"/>
          <w:sz w:val="22"/>
          <w:szCs w:val="22"/>
          <w:lang w:val="en-US" w:eastAsia="zh-CN"/>
        </w:rPr>
      </w:pPr>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_Toc66190448 \h </w:instrText>
      </w:r>
      <w:r>
        <w:fldChar w:fldCharType="separate"/>
      </w:r>
      <w:r>
        <w:t>50</w:t>
      </w:r>
      <w:r>
        <w:fldChar w:fldCharType="end"/>
      </w:r>
    </w:p>
    <w:p w14:paraId="0E6FBAB5" w14:textId="014BEFEA" w:rsidR="00F3603B" w:rsidRDefault="00F3603B">
      <w:pPr>
        <w:pStyle w:val="TOC5"/>
        <w:rPr>
          <w:rFonts w:asciiTheme="minorHAnsi" w:eastAsiaTheme="minorEastAsia" w:hAnsiTheme="minorHAnsi" w:cstheme="minorBidi"/>
          <w:sz w:val="22"/>
          <w:szCs w:val="22"/>
          <w:lang w:val="en-US" w:eastAsia="zh-CN"/>
        </w:rPr>
      </w:pPr>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_Toc66190449 \h </w:instrText>
      </w:r>
      <w:r>
        <w:fldChar w:fldCharType="separate"/>
      </w:r>
      <w:r>
        <w:t>50</w:t>
      </w:r>
      <w:r>
        <w:fldChar w:fldCharType="end"/>
      </w:r>
    </w:p>
    <w:p w14:paraId="6F5A5A23" w14:textId="35CDEF81" w:rsidR="00F3603B" w:rsidRDefault="00F3603B">
      <w:pPr>
        <w:pStyle w:val="TOC4"/>
        <w:rPr>
          <w:rFonts w:asciiTheme="minorHAnsi" w:eastAsiaTheme="minorEastAsia" w:hAnsiTheme="minorHAnsi" w:cstheme="minorBidi"/>
          <w:sz w:val="22"/>
          <w:szCs w:val="22"/>
          <w:lang w:val="en-US" w:eastAsia="zh-CN"/>
        </w:rPr>
      </w:pPr>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_Toc66190450 \h </w:instrText>
      </w:r>
      <w:r>
        <w:fldChar w:fldCharType="separate"/>
      </w:r>
      <w:r>
        <w:t>50</w:t>
      </w:r>
      <w:r>
        <w:fldChar w:fldCharType="end"/>
      </w:r>
    </w:p>
    <w:p w14:paraId="7840ED3E" w14:textId="533611B3" w:rsidR="00F3603B" w:rsidRDefault="00F3603B">
      <w:pPr>
        <w:pStyle w:val="TOC3"/>
        <w:rPr>
          <w:rFonts w:asciiTheme="minorHAnsi" w:eastAsiaTheme="minorEastAsia" w:hAnsiTheme="minorHAnsi" w:cstheme="minorBidi"/>
          <w:sz w:val="22"/>
          <w:szCs w:val="22"/>
          <w:lang w:val="en-US" w:eastAsia="zh-CN"/>
        </w:rPr>
      </w:pPr>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_Toc66190451 \h </w:instrText>
      </w:r>
      <w:r>
        <w:fldChar w:fldCharType="separate"/>
      </w:r>
      <w:r>
        <w:t>51</w:t>
      </w:r>
      <w:r>
        <w:fldChar w:fldCharType="end"/>
      </w:r>
    </w:p>
    <w:p w14:paraId="6DDA5F87" w14:textId="26BEA1A1" w:rsidR="00F3603B" w:rsidRDefault="00F3603B">
      <w:pPr>
        <w:pStyle w:val="TOC4"/>
        <w:rPr>
          <w:rFonts w:asciiTheme="minorHAnsi" w:eastAsiaTheme="minorEastAsia" w:hAnsiTheme="minorHAnsi" w:cstheme="minorBidi"/>
          <w:sz w:val="22"/>
          <w:szCs w:val="22"/>
          <w:lang w:val="en-US" w:eastAsia="zh-CN"/>
        </w:rPr>
      </w:pPr>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_Toc66190452 \h </w:instrText>
      </w:r>
      <w:r>
        <w:fldChar w:fldCharType="separate"/>
      </w:r>
      <w:r>
        <w:t>51</w:t>
      </w:r>
      <w:r>
        <w:fldChar w:fldCharType="end"/>
      </w:r>
    </w:p>
    <w:p w14:paraId="6D8FAF8F" w14:textId="1AE38A0A" w:rsidR="00F3603B" w:rsidRDefault="00F3603B">
      <w:pPr>
        <w:pStyle w:val="TOC4"/>
        <w:rPr>
          <w:rFonts w:asciiTheme="minorHAnsi" w:eastAsiaTheme="minorEastAsia" w:hAnsiTheme="minorHAnsi" w:cstheme="minorBidi"/>
          <w:sz w:val="22"/>
          <w:szCs w:val="22"/>
          <w:lang w:val="en-US" w:eastAsia="zh-CN"/>
        </w:rPr>
      </w:pPr>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_Toc66190453 \h </w:instrText>
      </w:r>
      <w:r>
        <w:fldChar w:fldCharType="separate"/>
      </w:r>
      <w:r>
        <w:t>51</w:t>
      </w:r>
      <w:r>
        <w:fldChar w:fldCharType="end"/>
      </w:r>
    </w:p>
    <w:p w14:paraId="3C4EE1FB" w14:textId="78E3AFE8" w:rsidR="00F3603B" w:rsidRDefault="00F3603B">
      <w:pPr>
        <w:pStyle w:val="TOC4"/>
        <w:rPr>
          <w:rFonts w:asciiTheme="minorHAnsi" w:eastAsiaTheme="minorEastAsia" w:hAnsiTheme="minorHAnsi" w:cstheme="minorBidi"/>
          <w:sz w:val="22"/>
          <w:szCs w:val="22"/>
          <w:lang w:val="en-US" w:eastAsia="zh-CN"/>
        </w:rPr>
      </w:pPr>
      <w:r>
        <w:t>6.</w:t>
      </w:r>
      <w:r w:rsidRPr="00740825">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_Toc66190454 \h </w:instrText>
      </w:r>
      <w:r>
        <w:fldChar w:fldCharType="separate"/>
      </w:r>
      <w:r>
        <w:t>51</w:t>
      </w:r>
      <w:r>
        <w:fldChar w:fldCharType="end"/>
      </w:r>
    </w:p>
    <w:p w14:paraId="39403CB7" w14:textId="1EC6F849" w:rsidR="00F3603B" w:rsidRDefault="00F3603B">
      <w:pPr>
        <w:pStyle w:val="TOC5"/>
        <w:rPr>
          <w:rFonts w:asciiTheme="minorHAnsi" w:eastAsiaTheme="minorEastAsia" w:hAnsiTheme="minorHAnsi" w:cstheme="minorBidi"/>
          <w:sz w:val="22"/>
          <w:szCs w:val="22"/>
          <w:lang w:val="en-US" w:eastAsia="zh-CN"/>
        </w:rPr>
      </w:pPr>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_Toc66190455 \h </w:instrText>
      </w:r>
      <w:r>
        <w:fldChar w:fldCharType="separate"/>
      </w:r>
      <w:r>
        <w:t>51</w:t>
      </w:r>
      <w:r>
        <w:fldChar w:fldCharType="end"/>
      </w:r>
    </w:p>
    <w:p w14:paraId="70660CD9" w14:textId="6E857201" w:rsidR="00F3603B" w:rsidRDefault="00F3603B">
      <w:pPr>
        <w:pStyle w:val="TOC5"/>
        <w:rPr>
          <w:rFonts w:asciiTheme="minorHAnsi" w:eastAsiaTheme="minorEastAsia" w:hAnsiTheme="minorHAnsi" w:cstheme="minorBidi"/>
          <w:sz w:val="22"/>
          <w:szCs w:val="22"/>
          <w:lang w:val="en-US" w:eastAsia="zh-CN"/>
        </w:rPr>
      </w:pPr>
      <w:r>
        <w:t>6.</w:t>
      </w:r>
      <w:r w:rsidRPr="00740825">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_Toc66190456 \h </w:instrText>
      </w:r>
      <w:r>
        <w:fldChar w:fldCharType="separate"/>
      </w:r>
      <w:r>
        <w:t>51</w:t>
      </w:r>
      <w:r>
        <w:fldChar w:fldCharType="end"/>
      </w:r>
    </w:p>
    <w:p w14:paraId="1607CEE8" w14:textId="423588EF" w:rsidR="00F3603B" w:rsidRDefault="00F3603B">
      <w:pPr>
        <w:pStyle w:val="TOC5"/>
        <w:rPr>
          <w:rFonts w:asciiTheme="minorHAnsi" w:eastAsiaTheme="minorEastAsia" w:hAnsiTheme="minorHAnsi" w:cstheme="minorBidi"/>
          <w:sz w:val="22"/>
          <w:szCs w:val="22"/>
          <w:lang w:val="en-US" w:eastAsia="zh-CN"/>
        </w:rPr>
      </w:pPr>
      <w:r w:rsidRPr="00740825">
        <w:rPr>
          <w:rFonts w:eastAsia="Calibri"/>
        </w:rPr>
        <w:t>6.</w:t>
      </w:r>
      <w:r w:rsidRPr="00740825">
        <w:rPr>
          <w:lang w:val="en-US" w:eastAsia="zh-CN"/>
        </w:rPr>
        <w:t>3.7</w:t>
      </w:r>
      <w:r w:rsidRPr="00740825">
        <w:rPr>
          <w:rFonts w:eastAsia="Calibri"/>
        </w:rPr>
        <w:t>.3.3</w:t>
      </w:r>
      <w:r>
        <w:rPr>
          <w:rFonts w:asciiTheme="minorHAnsi" w:eastAsiaTheme="minorEastAsia" w:hAnsiTheme="minorHAnsi" w:cstheme="minorBidi"/>
          <w:sz w:val="22"/>
          <w:szCs w:val="22"/>
          <w:lang w:val="en-US" w:eastAsia="zh-CN"/>
        </w:rPr>
        <w:tab/>
      </w:r>
      <w:r>
        <w:t>Analytics</w:t>
      </w:r>
      <w:r w:rsidRPr="00740825">
        <w:rPr>
          <w:rFonts w:eastAsia="Calibri"/>
        </w:rPr>
        <w:t xml:space="preserve"> report</w:t>
      </w:r>
      <w:r>
        <w:tab/>
      </w:r>
      <w:r>
        <w:fldChar w:fldCharType="begin"/>
      </w:r>
      <w:r>
        <w:instrText xml:space="preserve"> PAGEREF _Toc66190457 \h </w:instrText>
      </w:r>
      <w:r>
        <w:fldChar w:fldCharType="separate"/>
      </w:r>
      <w:r>
        <w:t>52</w:t>
      </w:r>
      <w:r>
        <w:fldChar w:fldCharType="end"/>
      </w:r>
    </w:p>
    <w:p w14:paraId="44994750" w14:textId="7F1E9CC1" w:rsidR="00F3603B" w:rsidRDefault="00F3603B">
      <w:pPr>
        <w:pStyle w:val="TOC4"/>
        <w:rPr>
          <w:rFonts w:asciiTheme="minorHAnsi" w:eastAsiaTheme="minorEastAsia" w:hAnsiTheme="minorHAnsi" w:cstheme="minorBidi"/>
          <w:sz w:val="22"/>
          <w:szCs w:val="22"/>
          <w:lang w:val="en-US" w:eastAsia="zh-CN"/>
        </w:rPr>
      </w:pPr>
      <w:r>
        <w:t>6.3.7.4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_Toc66190458 \h </w:instrText>
      </w:r>
      <w:r>
        <w:fldChar w:fldCharType="separate"/>
      </w:r>
      <w:r>
        <w:t>53</w:t>
      </w:r>
      <w:r>
        <w:fldChar w:fldCharType="end"/>
      </w:r>
    </w:p>
    <w:p w14:paraId="4751A845" w14:textId="55411430" w:rsidR="00F3603B" w:rsidRDefault="00F3603B">
      <w:pPr>
        <w:pStyle w:val="TOC3"/>
        <w:rPr>
          <w:rFonts w:asciiTheme="minorHAnsi" w:eastAsiaTheme="minorEastAsia" w:hAnsiTheme="minorHAnsi" w:cstheme="minorBidi"/>
          <w:sz w:val="22"/>
          <w:szCs w:val="22"/>
          <w:lang w:val="en-US" w:eastAsia="zh-CN"/>
        </w:rPr>
      </w:pPr>
      <w:r>
        <w:t>6.3.8</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_Toc66190459 \h </w:instrText>
      </w:r>
      <w:r>
        <w:fldChar w:fldCharType="separate"/>
      </w:r>
      <w:r>
        <w:t>53</w:t>
      </w:r>
      <w:r>
        <w:fldChar w:fldCharType="end"/>
      </w:r>
    </w:p>
    <w:p w14:paraId="22B14199" w14:textId="4975B44E" w:rsidR="00F3603B" w:rsidRDefault="00F3603B">
      <w:pPr>
        <w:pStyle w:val="TOC4"/>
        <w:rPr>
          <w:rFonts w:asciiTheme="minorHAnsi" w:eastAsiaTheme="minorEastAsia" w:hAnsiTheme="minorHAnsi" w:cstheme="minorBidi"/>
          <w:sz w:val="22"/>
          <w:szCs w:val="22"/>
          <w:lang w:val="en-US" w:eastAsia="zh-CN"/>
        </w:rPr>
      </w:pPr>
      <w:r>
        <w:t>6.3.8.1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_Toc66190460 \h </w:instrText>
      </w:r>
      <w:r>
        <w:fldChar w:fldCharType="separate"/>
      </w:r>
      <w:r>
        <w:t>53</w:t>
      </w:r>
      <w:r>
        <w:fldChar w:fldCharType="end"/>
      </w:r>
    </w:p>
    <w:p w14:paraId="052E5EF5" w14:textId="3B49E69A" w:rsidR="00F3603B" w:rsidRDefault="00F3603B">
      <w:pPr>
        <w:pStyle w:val="TOC4"/>
        <w:rPr>
          <w:rFonts w:asciiTheme="minorHAnsi" w:eastAsiaTheme="minorEastAsia" w:hAnsiTheme="minorHAnsi" w:cstheme="minorBidi"/>
          <w:sz w:val="22"/>
          <w:szCs w:val="22"/>
          <w:lang w:val="en-US" w:eastAsia="zh-CN"/>
        </w:rPr>
      </w:pPr>
      <w:r>
        <w:t>6.3.8.2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_Toc66190461 \h </w:instrText>
      </w:r>
      <w:r>
        <w:fldChar w:fldCharType="separate"/>
      </w:r>
      <w:r>
        <w:t>53</w:t>
      </w:r>
      <w:r>
        <w:fldChar w:fldCharType="end"/>
      </w:r>
    </w:p>
    <w:p w14:paraId="5EFD7E58" w14:textId="6E2DAE5E" w:rsidR="00F3603B" w:rsidRDefault="00F3603B">
      <w:pPr>
        <w:pStyle w:val="TOC4"/>
        <w:rPr>
          <w:rFonts w:asciiTheme="minorHAnsi" w:eastAsiaTheme="minorEastAsia" w:hAnsiTheme="minorHAnsi" w:cstheme="minorBidi"/>
          <w:sz w:val="22"/>
          <w:szCs w:val="22"/>
          <w:lang w:val="en-US" w:eastAsia="zh-CN"/>
        </w:rPr>
      </w:pPr>
      <w:r>
        <w:t>6.3.8.3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_Toc66190462 \h </w:instrText>
      </w:r>
      <w:r>
        <w:fldChar w:fldCharType="separate"/>
      </w:r>
      <w:r>
        <w:t>54</w:t>
      </w:r>
      <w:r>
        <w:fldChar w:fldCharType="end"/>
      </w:r>
    </w:p>
    <w:p w14:paraId="3DE4EFA7" w14:textId="75350618" w:rsidR="00F3603B" w:rsidRDefault="00F3603B">
      <w:pPr>
        <w:pStyle w:val="TOC5"/>
        <w:rPr>
          <w:rFonts w:asciiTheme="minorHAnsi" w:eastAsiaTheme="minorEastAsia" w:hAnsiTheme="minorHAnsi" w:cstheme="minorBidi"/>
          <w:sz w:val="22"/>
          <w:szCs w:val="22"/>
          <w:lang w:val="en-US" w:eastAsia="zh-CN"/>
        </w:rPr>
      </w:pPr>
      <w:r>
        <w:t xml:space="preserve">6.3.8.3.1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_Toc66190463 \h </w:instrText>
      </w:r>
      <w:r>
        <w:fldChar w:fldCharType="separate"/>
      </w:r>
      <w:r>
        <w:t>54</w:t>
      </w:r>
      <w:r>
        <w:fldChar w:fldCharType="end"/>
      </w:r>
    </w:p>
    <w:p w14:paraId="12CAB2E9" w14:textId="5F1E08F1" w:rsidR="00F3603B" w:rsidRDefault="00F3603B">
      <w:pPr>
        <w:pStyle w:val="TOC5"/>
        <w:rPr>
          <w:rFonts w:asciiTheme="minorHAnsi" w:eastAsiaTheme="minorEastAsia" w:hAnsiTheme="minorHAnsi" w:cstheme="minorBidi"/>
          <w:sz w:val="22"/>
          <w:szCs w:val="22"/>
          <w:lang w:val="en-US" w:eastAsia="zh-CN"/>
        </w:rPr>
      </w:pPr>
      <w:r>
        <w:t xml:space="preserve">6.3.8.3.2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_Toc66190464 \h </w:instrText>
      </w:r>
      <w:r>
        <w:fldChar w:fldCharType="separate"/>
      </w:r>
      <w:r>
        <w:t>54</w:t>
      </w:r>
      <w:r>
        <w:fldChar w:fldCharType="end"/>
      </w:r>
    </w:p>
    <w:p w14:paraId="053E54F0" w14:textId="44FA6DE6" w:rsidR="00F3603B" w:rsidRDefault="00F3603B">
      <w:pPr>
        <w:pStyle w:val="TOC5"/>
        <w:rPr>
          <w:rFonts w:asciiTheme="minorHAnsi" w:eastAsiaTheme="minorEastAsia" w:hAnsiTheme="minorHAnsi" w:cstheme="minorBidi"/>
          <w:sz w:val="22"/>
          <w:szCs w:val="22"/>
          <w:lang w:val="en-US" w:eastAsia="zh-CN"/>
        </w:rPr>
      </w:pPr>
      <w:r>
        <w:t xml:space="preserve">6.3.8.3.3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_Toc66190465 \h </w:instrText>
      </w:r>
      <w:r>
        <w:fldChar w:fldCharType="separate"/>
      </w:r>
      <w:r>
        <w:t>54</w:t>
      </w:r>
      <w:r>
        <w:fldChar w:fldCharType="end"/>
      </w:r>
    </w:p>
    <w:p w14:paraId="434D28D2" w14:textId="3B3FBFA0" w:rsidR="00F3603B" w:rsidRDefault="00F3603B">
      <w:pPr>
        <w:pStyle w:val="TOC4"/>
        <w:rPr>
          <w:rFonts w:asciiTheme="minorHAnsi" w:eastAsiaTheme="minorEastAsia" w:hAnsiTheme="minorHAnsi" w:cstheme="minorBidi"/>
          <w:sz w:val="22"/>
          <w:szCs w:val="22"/>
          <w:lang w:val="en-US" w:eastAsia="zh-CN"/>
        </w:rPr>
      </w:pPr>
      <w:r>
        <w:t>6.3.8.4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_Toc66190466 \h </w:instrText>
      </w:r>
      <w:r>
        <w:fldChar w:fldCharType="separate"/>
      </w:r>
      <w:r>
        <w:t>54</w:t>
      </w:r>
      <w:r>
        <w:fldChar w:fldCharType="end"/>
      </w:r>
    </w:p>
    <w:p w14:paraId="0223CB85" w14:textId="6609B507" w:rsidR="00F3603B" w:rsidRDefault="00F3603B">
      <w:pPr>
        <w:pStyle w:val="TOC2"/>
        <w:rPr>
          <w:rFonts w:asciiTheme="minorHAnsi" w:eastAsiaTheme="minorEastAsia" w:hAnsiTheme="minorHAnsi" w:cstheme="minorBidi"/>
          <w:sz w:val="22"/>
          <w:szCs w:val="22"/>
          <w:lang w:val="en-US" w:eastAsia="zh-CN"/>
        </w:rPr>
      </w:pPr>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_Toc66190467 \h </w:instrText>
      </w:r>
      <w:r>
        <w:fldChar w:fldCharType="separate"/>
      </w:r>
      <w:r>
        <w:t>55</w:t>
      </w:r>
      <w:r>
        <w:fldChar w:fldCharType="end"/>
      </w:r>
    </w:p>
    <w:p w14:paraId="32436EE1" w14:textId="2B2D6FE0" w:rsidR="00F3603B" w:rsidRDefault="00F3603B">
      <w:pPr>
        <w:pStyle w:val="TOC3"/>
        <w:rPr>
          <w:rFonts w:asciiTheme="minorHAnsi" w:eastAsiaTheme="minorEastAsia" w:hAnsiTheme="minorHAnsi" w:cstheme="minorBidi"/>
          <w:sz w:val="22"/>
          <w:szCs w:val="22"/>
          <w:lang w:val="en-US" w:eastAsia="zh-CN"/>
        </w:rPr>
      </w:pPr>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_Toc66190468 \h </w:instrText>
      </w:r>
      <w:r>
        <w:fldChar w:fldCharType="separate"/>
      </w:r>
      <w:r>
        <w:t>55</w:t>
      </w:r>
      <w:r>
        <w:fldChar w:fldCharType="end"/>
      </w:r>
    </w:p>
    <w:p w14:paraId="6001851B" w14:textId="4FF3653B" w:rsidR="00F3603B" w:rsidRDefault="00F3603B">
      <w:pPr>
        <w:pStyle w:val="TOC4"/>
        <w:rPr>
          <w:rFonts w:asciiTheme="minorHAnsi" w:eastAsiaTheme="minorEastAsia" w:hAnsiTheme="minorHAnsi" w:cstheme="minorBidi"/>
          <w:sz w:val="22"/>
          <w:szCs w:val="22"/>
          <w:lang w:val="en-US" w:eastAsia="zh-CN"/>
        </w:rPr>
      </w:pPr>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_Toc66190469 \h </w:instrText>
      </w:r>
      <w:r>
        <w:fldChar w:fldCharType="separate"/>
      </w:r>
      <w:r>
        <w:t>55</w:t>
      </w:r>
      <w:r>
        <w:fldChar w:fldCharType="end"/>
      </w:r>
    </w:p>
    <w:p w14:paraId="355C45B6" w14:textId="7FB1DBB8" w:rsidR="00F3603B" w:rsidRDefault="00F3603B">
      <w:pPr>
        <w:pStyle w:val="TOC4"/>
        <w:rPr>
          <w:rFonts w:asciiTheme="minorHAnsi" w:eastAsiaTheme="minorEastAsia" w:hAnsiTheme="minorHAnsi" w:cstheme="minorBidi"/>
          <w:sz w:val="22"/>
          <w:szCs w:val="22"/>
          <w:lang w:val="en-US" w:eastAsia="zh-CN"/>
        </w:rPr>
      </w:pPr>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_Toc66190470 \h </w:instrText>
      </w:r>
      <w:r>
        <w:fldChar w:fldCharType="separate"/>
      </w:r>
      <w:r>
        <w:t>55</w:t>
      </w:r>
      <w:r>
        <w:fldChar w:fldCharType="end"/>
      </w:r>
    </w:p>
    <w:p w14:paraId="2FEB15FC" w14:textId="1DDDDA59" w:rsidR="00F3603B" w:rsidRDefault="00F3603B">
      <w:pPr>
        <w:pStyle w:val="TOC4"/>
        <w:rPr>
          <w:rFonts w:asciiTheme="minorHAnsi" w:eastAsiaTheme="minorEastAsia" w:hAnsiTheme="minorHAnsi" w:cstheme="minorBidi"/>
          <w:sz w:val="22"/>
          <w:szCs w:val="22"/>
          <w:lang w:val="en-US" w:eastAsia="zh-CN"/>
        </w:rPr>
      </w:pPr>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_Toc66190471 \h </w:instrText>
      </w:r>
      <w:r>
        <w:fldChar w:fldCharType="separate"/>
      </w:r>
      <w:r>
        <w:t>55</w:t>
      </w:r>
      <w:r>
        <w:fldChar w:fldCharType="end"/>
      </w:r>
    </w:p>
    <w:p w14:paraId="68B7273B" w14:textId="624CD316" w:rsidR="00F3603B" w:rsidRDefault="00F3603B">
      <w:pPr>
        <w:pStyle w:val="TOC5"/>
        <w:rPr>
          <w:rFonts w:asciiTheme="minorHAnsi" w:eastAsiaTheme="minorEastAsia" w:hAnsiTheme="minorHAnsi" w:cstheme="minorBidi"/>
          <w:sz w:val="22"/>
          <w:szCs w:val="22"/>
          <w:lang w:val="en-US" w:eastAsia="zh-CN"/>
        </w:rPr>
      </w:pPr>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_Toc66190472 \h </w:instrText>
      </w:r>
      <w:r>
        <w:fldChar w:fldCharType="separate"/>
      </w:r>
      <w:r>
        <w:t>55</w:t>
      </w:r>
      <w:r>
        <w:fldChar w:fldCharType="end"/>
      </w:r>
    </w:p>
    <w:p w14:paraId="5568F599" w14:textId="0661C083" w:rsidR="00F3603B" w:rsidRDefault="00F3603B">
      <w:pPr>
        <w:pStyle w:val="TOC5"/>
        <w:rPr>
          <w:rFonts w:asciiTheme="minorHAnsi" w:eastAsiaTheme="minorEastAsia" w:hAnsiTheme="minorHAnsi" w:cstheme="minorBidi"/>
          <w:sz w:val="22"/>
          <w:szCs w:val="22"/>
          <w:lang w:val="en-US" w:eastAsia="zh-CN"/>
        </w:rPr>
      </w:pPr>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_Toc66190473 \h </w:instrText>
      </w:r>
      <w:r>
        <w:fldChar w:fldCharType="separate"/>
      </w:r>
      <w:r>
        <w:t>56</w:t>
      </w:r>
      <w:r>
        <w:fldChar w:fldCharType="end"/>
      </w:r>
    </w:p>
    <w:p w14:paraId="36A2CF64" w14:textId="258D5C1F" w:rsidR="00F3603B" w:rsidRDefault="00F3603B">
      <w:pPr>
        <w:pStyle w:val="TOC5"/>
        <w:rPr>
          <w:rFonts w:asciiTheme="minorHAnsi" w:eastAsiaTheme="minorEastAsia" w:hAnsiTheme="minorHAnsi" w:cstheme="minorBidi"/>
          <w:sz w:val="22"/>
          <w:szCs w:val="22"/>
          <w:lang w:val="en-US" w:eastAsia="zh-CN"/>
        </w:rPr>
      </w:pPr>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_Toc66190474 \h </w:instrText>
      </w:r>
      <w:r>
        <w:fldChar w:fldCharType="separate"/>
      </w:r>
      <w:r>
        <w:t>56</w:t>
      </w:r>
      <w:r>
        <w:fldChar w:fldCharType="end"/>
      </w:r>
    </w:p>
    <w:p w14:paraId="1EFAFCE2" w14:textId="2E2960C6" w:rsidR="00F3603B" w:rsidRDefault="00F3603B">
      <w:pPr>
        <w:pStyle w:val="TOC5"/>
        <w:rPr>
          <w:rFonts w:asciiTheme="minorHAnsi" w:eastAsiaTheme="minorEastAsia" w:hAnsiTheme="minorHAnsi" w:cstheme="minorBidi"/>
          <w:sz w:val="22"/>
          <w:szCs w:val="22"/>
          <w:lang w:val="en-US" w:eastAsia="zh-CN"/>
        </w:rPr>
      </w:pPr>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_Toc66190475 \h </w:instrText>
      </w:r>
      <w:r>
        <w:fldChar w:fldCharType="separate"/>
      </w:r>
      <w:r>
        <w:t>57</w:t>
      </w:r>
      <w:r>
        <w:fldChar w:fldCharType="end"/>
      </w:r>
    </w:p>
    <w:p w14:paraId="1DC41D81" w14:textId="7CBEFCE8" w:rsidR="00F3603B" w:rsidRDefault="00F3603B">
      <w:pPr>
        <w:pStyle w:val="TOC4"/>
        <w:rPr>
          <w:rFonts w:asciiTheme="minorHAnsi" w:eastAsiaTheme="minorEastAsia" w:hAnsiTheme="minorHAnsi" w:cstheme="minorBidi"/>
          <w:sz w:val="22"/>
          <w:szCs w:val="22"/>
          <w:lang w:val="en-US" w:eastAsia="zh-CN"/>
        </w:rPr>
      </w:pPr>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_Toc66190476 \h </w:instrText>
      </w:r>
      <w:r>
        <w:fldChar w:fldCharType="separate"/>
      </w:r>
      <w:r>
        <w:t>58</w:t>
      </w:r>
      <w:r>
        <w:fldChar w:fldCharType="end"/>
      </w:r>
    </w:p>
    <w:p w14:paraId="07ACA892" w14:textId="5F18C210" w:rsidR="00F3603B" w:rsidRDefault="00F3603B">
      <w:pPr>
        <w:pStyle w:val="TOC3"/>
        <w:rPr>
          <w:rFonts w:asciiTheme="minorHAnsi" w:eastAsiaTheme="minorEastAsia" w:hAnsiTheme="minorHAnsi" w:cstheme="minorBidi"/>
          <w:sz w:val="22"/>
          <w:szCs w:val="22"/>
          <w:lang w:val="en-US" w:eastAsia="zh-CN"/>
        </w:rPr>
      </w:pPr>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_Toc66190477 \h </w:instrText>
      </w:r>
      <w:r>
        <w:fldChar w:fldCharType="separate"/>
      </w:r>
      <w:r>
        <w:t>58</w:t>
      </w:r>
      <w:r>
        <w:fldChar w:fldCharType="end"/>
      </w:r>
    </w:p>
    <w:p w14:paraId="05CBA031" w14:textId="39B4D61A" w:rsidR="00F3603B" w:rsidRDefault="00F3603B">
      <w:pPr>
        <w:pStyle w:val="TOC4"/>
        <w:rPr>
          <w:rFonts w:asciiTheme="minorHAnsi" w:eastAsiaTheme="minorEastAsia" w:hAnsiTheme="minorHAnsi" w:cstheme="minorBidi"/>
          <w:sz w:val="22"/>
          <w:szCs w:val="22"/>
          <w:lang w:val="en-US" w:eastAsia="zh-CN"/>
        </w:rPr>
      </w:pPr>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_Toc66190478 \h </w:instrText>
      </w:r>
      <w:r>
        <w:fldChar w:fldCharType="separate"/>
      </w:r>
      <w:r>
        <w:t>58</w:t>
      </w:r>
      <w:r>
        <w:fldChar w:fldCharType="end"/>
      </w:r>
    </w:p>
    <w:p w14:paraId="6FCD1F49" w14:textId="249A7D9C" w:rsidR="00F3603B" w:rsidRDefault="00F3603B">
      <w:pPr>
        <w:pStyle w:val="TOC4"/>
        <w:rPr>
          <w:rFonts w:asciiTheme="minorHAnsi" w:eastAsiaTheme="minorEastAsia" w:hAnsiTheme="minorHAnsi" w:cstheme="minorBidi"/>
          <w:sz w:val="22"/>
          <w:szCs w:val="22"/>
          <w:lang w:val="en-US" w:eastAsia="zh-CN"/>
        </w:rPr>
      </w:pPr>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_Toc66190479 \h </w:instrText>
      </w:r>
      <w:r>
        <w:fldChar w:fldCharType="separate"/>
      </w:r>
      <w:r>
        <w:t>59</w:t>
      </w:r>
      <w:r>
        <w:fldChar w:fldCharType="end"/>
      </w:r>
    </w:p>
    <w:p w14:paraId="2B362929" w14:textId="232AB3C8" w:rsidR="00F3603B" w:rsidRDefault="00F3603B">
      <w:pPr>
        <w:pStyle w:val="TOC4"/>
        <w:rPr>
          <w:rFonts w:asciiTheme="minorHAnsi" w:eastAsiaTheme="minorEastAsia" w:hAnsiTheme="minorHAnsi" w:cstheme="minorBidi"/>
          <w:sz w:val="22"/>
          <w:szCs w:val="22"/>
          <w:lang w:val="en-US" w:eastAsia="zh-CN"/>
        </w:rPr>
      </w:pPr>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_Toc66190480 \h </w:instrText>
      </w:r>
      <w:r>
        <w:fldChar w:fldCharType="separate"/>
      </w:r>
      <w:r>
        <w:t>59</w:t>
      </w:r>
      <w:r>
        <w:fldChar w:fldCharType="end"/>
      </w:r>
    </w:p>
    <w:p w14:paraId="57D5C443" w14:textId="3F8B95D7"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_Toc66190481 \h </w:instrText>
      </w:r>
      <w:r>
        <w:fldChar w:fldCharType="separate"/>
      </w:r>
      <w:r>
        <w:t>59</w:t>
      </w:r>
      <w:r>
        <w:fldChar w:fldCharType="end"/>
      </w:r>
    </w:p>
    <w:p w14:paraId="3ED72B49" w14:textId="61D38C61"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_Toc66190482 \h </w:instrText>
      </w:r>
      <w:r>
        <w:fldChar w:fldCharType="separate"/>
      </w:r>
      <w:r>
        <w:t>59</w:t>
      </w:r>
      <w:r>
        <w:fldChar w:fldCharType="end"/>
      </w:r>
    </w:p>
    <w:p w14:paraId="5FA46D67" w14:textId="77B72B54"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_Toc66190483 \h </w:instrText>
      </w:r>
      <w:r>
        <w:fldChar w:fldCharType="separate"/>
      </w:r>
      <w:r>
        <w:t>59</w:t>
      </w:r>
      <w:r>
        <w:fldChar w:fldCharType="end"/>
      </w:r>
    </w:p>
    <w:p w14:paraId="4205F91C" w14:textId="448099CE"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_Toc66190484 \h </w:instrText>
      </w:r>
      <w:r>
        <w:fldChar w:fldCharType="separate"/>
      </w:r>
      <w:r>
        <w:t>60</w:t>
      </w:r>
      <w:r>
        <w:fldChar w:fldCharType="end"/>
      </w:r>
    </w:p>
    <w:p w14:paraId="7A328833" w14:textId="4EE7F3A2" w:rsidR="00F3603B" w:rsidRDefault="00F3603B">
      <w:pPr>
        <w:pStyle w:val="TOC4"/>
        <w:rPr>
          <w:rFonts w:asciiTheme="minorHAnsi" w:eastAsiaTheme="minorEastAsia" w:hAnsiTheme="minorHAnsi" w:cstheme="minorBidi"/>
          <w:sz w:val="22"/>
          <w:szCs w:val="22"/>
          <w:lang w:val="en-US" w:eastAsia="zh-CN"/>
        </w:rPr>
      </w:pPr>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_Toc66190485 \h </w:instrText>
      </w:r>
      <w:r>
        <w:fldChar w:fldCharType="separate"/>
      </w:r>
      <w:r>
        <w:t>60</w:t>
      </w:r>
      <w:r>
        <w:fldChar w:fldCharType="end"/>
      </w:r>
    </w:p>
    <w:p w14:paraId="7FA01558" w14:textId="41D6537F" w:rsidR="00F3603B" w:rsidRDefault="00F3603B">
      <w:pPr>
        <w:pStyle w:val="TOC3"/>
        <w:rPr>
          <w:rFonts w:asciiTheme="minorHAnsi" w:eastAsiaTheme="minorEastAsia" w:hAnsiTheme="minorHAnsi" w:cstheme="minorBidi"/>
          <w:sz w:val="22"/>
          <w:szCs w:val="22"/>
          <w:lang w:val="en-US" w:eastAsia="zh-CN"/>
        </w:rPr>
      </w:pPr>
      <w:r>
        <w:t>6.4.</w:t>
      </w:r>
      <w:r w:rsidRPr="00740825">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_Toc66190486 \h </w:instrText>
      </w:r>
      <w:r>
        <w:fldChar w:fldCharType="separate"/>
      </w:r>
      <w:r>
        <w:t>60</w:t>
      </w:r>
      <w:r>
        <w:fldChar w:fldCharType="end"/>
      </w:r>
    </w:p>
    <w:p w14:paraId="3B5FC4E2" w14:textId="59F3C01A"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_Toc66190487 \h </w:instrText>
      </w:r>
      <w:r>
        <w:fldChar w:fldCharType="separate"/>
      </w:r>
      <w:r>
        <w:t>60</w:t>
      </w:r>
      <w:r>
        <w:fldChar w:fldCharType="end"/>
      </w:r>
    </w:p>
    <w:p w14:paraId="6410EBF0" w14:textId="114D2DE9"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_Toc66190488 \h </w:instrText>
      </w:r>
      <w:r>
        <w:fldChar w:fldCharType="separate"/>
      </w:r>
      <w:r>
        <w:t>61</w:t>
      </w:r>
      <w:r>
        <w:fldChar w:fldCharType="end"/>
      </w:r>
    </w:p>
    <w:p w14:paraId="78384E38" w14:textId="1F10CC32"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_Toc66190489 \h </w:instrText>
      </w:r>
      <w:r>
        <w:fldChar w:fldCharType="separate"/>
      </w:r>
      <w:r>
        <w:t>61</w:t>
      </w:r>
      <w:r>
        <w:fldChar w:fldCharType="end"/>
      </w:r>
    </w:p>
    <w:p w14:paraId="231DBA19" w14:textId="6001B285" w:rsidR="00F3603B" w:rsidRDefault="00F3603B">
      <w:pPr>
        <w:pStyle w:val="TOC5"/>
        <w:rPr>
          <w:rFonts w:asciiTheme="minorHAnsi" w:eastAsiaTheme="minorEastAsia" w:hAnsiTheme="minorHAnsi" w:cstheme="minorBidi"/>
          <w:sz w:val="22"/>
          <w:szCs w:val="22"/>
          <w:lang w:val="en-US" w:eastAsia="zh-CN"/>
        </w:rPr>
      </w:pPr>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_Toc66190490 \h </w:instrText>
      </w:r>
      <w:r>
        <w:fldChar w:fldCharType="separate"/>
      </w:r>
      <w:r>
        <w:t>61</w:t>
      </w:r>
      <w:r>
        <w:fldChar w:fldCharType="end"/>
      </w:r>
    </w:p>
    <w:p w14:paraId="46791F62" w14:textId="4724C682" w:rsidR="00F3603B" w:rsidRDefault="00F3603B">
      <w:pPr>
        <w:pStyle w:val="TOC5"/>
        <w:rPr>
          <w:rFonts w:asciiTheme="minorHAnsi" w:eastAsiaTheme="minorEastAsia" w:hAnsiTheme="minorHAnsi" w:cstheme="minorBidi"/>
          <w:sz w:val="22"/>
          <w:szCs w:val="22"/>
          <w:lang w:val="en-US" w:eastAsia="zh-CN"/>
        </w:rPr>
      </w:pPr>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_Toc66190491 \h </w:instrText>
      </w:r>
      <w:r>
        <w:fldChar w:fldCharType="separate"/>
      </w:r>
      <w:r>
        <w:t>61</w:t>
      </w:r>
      <w:r>
        <w:fldChar w:fldCharType="end"/>
      </w:r>
    </w:p>
    <w:p w14:paraId="2FB5C553" w14:textId="51236645" w:rsidR="00F3603B" w:rsidRDefault="00F3603B">
      <w:pPr>
        <w:pStyle w:val="TOC5"/>
        <w:rPr>
          <w:rFonts w:asciiTheme="minorHAnsi" w:eastAsiaTheme="minorEastAsia" w:hAnsiTheme="minorHAnsi" w:cstheme="minorBidi"/>
          <w:sz w:val="22"/>
          <w:szCs w:val="22"/>
          <w:lang w:val="en-US" w:eastAsia="zh-CN"/>
        </w:rPr>
      </w:pPr>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_Toc66190492 \h </w:instrText>
      </w:r>
      <w:r>
        <w:fldChar w:fldCharType="separate"/>
      </w:r>
      <w:r>
        <w:t>62</w:t>
      </w:r>
      <w:r>
        <w:fldChar w:fldCharType="end"/>
      </w:r>
    </w:p>
    <w:p w14:paraId="6B5FC902" w14:textId="4922503B"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_Toc66190493 \h </w:instrText>
      </w:r>
      <w:r>
        <w:fldChar w:fldCharType="separate"/>
      </w:r>
      <w:r>
        <w:t>62</w:t>
      </w:r>
      <w:r>
        <w:fldChar w:fldCharType="end"/>
      </w:r>
    </w:p>
    <w:p w14:paraId="54AF32FC" w14:textId="2499F9B8" w:rsidR="00F3603B" w:rsidRDefault="00F3603B">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_Toc66190494 \h </w:instrText>
      </w:r>
      <w:r>
        <w:fldChar w:fldCharType="separate"/>
      </w:r>
      <w:r>
        <w:t>63</w:t>
      </w:r>
      <w:r>
        <w:fldChar w:fldCharType="end"/>
      </w:r>
    </w:p>
    <w:p w14:paraId="6043BEB1" w14:textId="33425FAE" w:rsidR="00F3603B" w:rsidRDefault="00F3603B">
      <w:pPr>
        <w:pStyle w:val="TOC3"/>
        <w:rPr>
          <w:rFonts w:asciiTheme="minorHAnsi" w:eastAsiaTheme="minorEastAsia" w:hAnsiTheme="minorHAnsi" w:cstheme="minorBidi"/>
          <w:sz w:val="22"/>
          <w:szCs w:val="22"/>
          <w:lang w:val="en-US" w:eastAsia="zh-CN"/>
        </w:rPr>
      </w:pPr>
      <w:r>
        <w:lastRenderedPageBreak/>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_Toc66190495 \h </w:instrText>
      </w:r>
      <w:r>
        <w:fldChar w:fldCharType="separate"/>
      </w:r>
      <w:r>
        <w:t>63</w:t>
      </w:r>
      <w:r>
        <w:fldChar w:fldCharType="end"/>
      </w:r>
    </w:p>
    <w:p w14:paraId="21F781A4" w14:textId="3789EE10" w:rsidR="00F3603B" w:rsidRDefault="00F3603B">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_Toc66190496 \h </w:instrText>
      </w:r>
      <w:r>
        <w:fldChar w:fldCharType="separate"/>
      </w:r>
      <w:r>
        <w:t>63</w:t>
      </w:r>
      <w:r>
        <w:fldChar w:fldCharType="end"/>
      </w:r>
    </w:p>
    <w:p w14:paraId="2F35354A" w14:textId="26D328DF" w:rsidR="00F3603B" w:rsidRDefault="00F3603B">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_Toc66190497 \h </w:instrText>
      </w:r>
      <w:r>
        <w:fldChar w:fldCharType="separate"/>
      </w:r>
      <w:r>
        <w:t>63</w:t>
      </w:r>
      <w:r>
        <w:fldChar w:fldCharType="end"/>
      </w:r>
    </w:p>
    <w:p w14:paraId="274A2104" w14:textId="2860AD5C" w:rsidR="00F3603B" w:rsidRDefault="00F3603B">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_Toc66190498 \h </w:instrText>
      </w:r>
      <w:r>
        <w:fldChar w:fldCharType="separate"/>
      </w:r>
      <w:r>
        <w:t>64</w:t>
      </w:r>
      <w:r>
        <w:fldChar w:fldCharType="end"/>
      </w:r>
    </w:p>
    <w:p w14:paraId="61E154B7" w14:textId="2527BC12" w:rsidR="00F3603B" w:rsidRDefault="00F3603B">
      <w:pPr>
        <w:pStyle w:val="TOC5"/>
        <w:rPr>
          <w:rFonts w:asciiTheme="minorHAnsi" w:eastAsiaTheme="minorEastAsia" w:hAnsiTheme="minorHAnsi" w:cstheme="minorBidi"/>
          <w:sz w:val="22"/>
          <w:szCs w:val="22"/>
          <w:lang w:val="en-US" w:eastAsia="zh-CN"/>
        </w:rPr>
      </w:pPr>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_Toc66190499 \h </w:instrText>
      </w:r>
      <w:r>
        <w:fldChar w:fldCharType="separate"/>
      </w:r>
      <w:r>
        <w:t>64</w:t>
      </w:r>
      <w:r>
        <w:fldChar w:fldCharType="end"/>
      </w:r>
    </w:p>
    <w:p w14:paraId="1C7BEE83" w14:textId="641D7EF3" w:rsidR="00F3603B" w:rsidRDefault="00F3603B">
      <w:pPr>
        <w:pStyle w:val="TOC5"/>
        <w:rPr>
          <w:rFonts w:asciiTheme="minorHAnsi" w:eastAsiaTheme="minorEastAsia" w:hAnsiTheme="minorHAnsi" w:cstheme="minorBidi"/>
          <w:sz w:val="22"/>
          <w:szCs w:val="22"/>
          <w:lang w:val="en-US" w:eastAsia="zh-CN"/>
        </w:rPr>
      </w:pPr>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_Toc66190500 \h </w:instrText>
      </w:r>
      <w:r>
        <w:fldChar w:fldCharType="separate"/>
      </w:r>
      <w:r>
        <w:t>64</w:t>
      </w:r>
      <w:r>
        <w:fldChar w:fldCharType="end"/>
      </w:r>
    </w:p>
    <w:p w14:paraId="5979DEFF" w14:textId="2CDF5D84" w:rsidR="00F3603B" w:rsidRDefault="00F3603B">
      <w:pPr>
        <w:pStyle w:val="TOC5"/>
        <w:rPr>
          <w:rFonts w:asciiTheme="minorHAnsi" w:eastAsiaTheme="minorEastAsia" w:hAnsiTheme="minorHAnsi" w:cstheme="minorBidi"/>
          <w:sz w:val="22"/>
          <w:szCs w:val="22"/>
          <w:lang w:val="en-US" w:eastAsia="zh-CN"/>
        </w:rPr>
      </w:pPr>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_Toc66190501 \h </w:instrText>
      </w:r>
      <w:r>
        <w:fldChar w:fldCharType="separate"/>
      </w:r>
      <w:r>
        <w:t>65</w:t>
      </w:r>
      <w:r>
        <w:fldChar w:fldCharType="end"/>
      </w:r>
    </w:p>
    <w:p w14:paraId="336CBA73" w14:textId="05833509" w:rsidR="00F3603B" w:rsidRDefault="00F3603B">
      <w:pPr>
        <w:pStyle w:val="TOC4"/>
        <w:rPr>
          <w:rFonts w:asciiTheme="minorHAnsi" w:eastAsiaTheme="minorEastAsia" w:hAnsiTheme="minorHAnsi" w:cstheme="minorBidi"/>
          <w:sz w:val="22"/>
          <w:szCs w:val="22"/>
          <w:lang w:val="en-US" w:eastAsia="zh-CN"/>
        </w:rPr>
      </w:pPr>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_Toc66190502 \h </w:instrText>
      </w:r>
      <w:r>
        <w:fldChar w:fldCharType="separate"/>
      </w:r>
      <w:r>
        <w:t>66</w:t>
      </w:r>
      <w:r>
        <w:fldChar w:fldCharType="end"/>
      </w:r>
    </w:p>
    <w:p w14:paraId="6D399123" w14:textId="4D4684B4" w:rsidR="00F3603B" w:rsidRDefault="00F3603B">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_Toc66190503 \h </w:instrText>
      </w:r>
      <w:r>
        <w:fldChar w:fldCharType="separate"/>
      </w:r>
      <w:r>
        <w:t>67</w:t>
      </w:r>
      <w:r>
        <w:fldChar w:fldCharType="end"/>
      </w:r>
    </w:p>
    <w:p w14:paraId="5481D0DE" w14:textId="75C33571" w:rsidR="00F3603B" w:rsidRDefault="00F3603B">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_Toc66190504 \h </w:instrText>
      </w:r>
      <w:r>
        <w:fldChar w:fldCharType="separate"/>
      </w:r>
      <w:r>
        <w:t>67</w:t>
      </w:r>
      <w:r>
        <w:fldChar w:fldCharType="end"/>
      </w:r>
    </w:p>
    <w:p w14:paraId="1336B6E2" w14:textId="0BD9751C" w:rsidR="00F3603B" w:rsidRDefault="00F3603B">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_Toc66190505 \h </w:instrText>
      </w:r>
      <w:r>
        <w:fldChar w:fldCharType="separate"/>
      </w:r>
      <w:r>
        <w:t>67</w:t>
      </w:r>
      <w:r>
        <w:fldChar w:fldCharType="end"/>
      </w:r>
    </w:p>
    <w:p w14:paraId="3512B499" w14:textId="4DFD4F2C" w:rsidR="00F3603B" w:rsidRDefault="00F3603B">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_Toc66190506 \h </w:instrText>
      </w:r>
      <w:r>
        <w:fldChar w:fldCharType="separate"/>
      </w:r>
      <w:r>
        <w:t>68</w:t>
      </w:r>
      <w:r>
        <w:fldChar w:fldCharType="end"/>
      </w:r>
    </w:p>
    <w:p w14:paraId="29A729C6" w14:textId="6774BC58" w:rsidR="00F3603B" w:rsidRDefault="00F3603B">
      <w:pPr>
        <w:pStyle w:val="TOC5"/>
        <w:rPr>
          <w:rFonts w:asciiTheme="minorHAnsi" w:eastAsiaTheme="minorEastAsia" w:hAnsiTheme="minorHAnsi" w:cstheme="minorBidi"/>
          <w:sz w:val="22"/>
          <w:szCs w:val="22"/>
          <w:lang w:val="en-US" w:eastAsia="zh-CN"/>
        </w:rPr>
      </w:pPr>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_Toc66190507 \h </w:instrText>
      </w:r>
      <w:r>
        <w:fldChar w:fldCharType="separate"/>
      </w:r>
      <w:r>
        <w:t>68</w:t>
      </w:r>
      <w:r>
        <w:fldChar w:fldCharType="end"/>
      </w:r>
    </w:p>
    <w:p w14:paraId="0CFA62C1" w14:textId="6ED05456" w:rsidR="00F3603B" w:rsidRDefault="00F3603B">
      <w:pPr>
        <w:pStyle w:val="TOC5"/>
        <w:rPr>
          <w:rFonts w:asciiTheme="minorHAnsi" w:eastAsiaTheme="minorEastAsia" w:hAnsiTheme="minorHAnsi" w:cstheme="minorBidi"/>
          <w:sz w:val="22"/>
          <w:szCs w:val="22"/>
          <w:lang w:val="en-US" w:eastAsia="zh-CN"/>
        </w:rPr>
      </w:pPr>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_Toc66190508 \h </w:instrText>
      </w:r>
      <w:r>
        <w:fldChar w:fldCharType="separate"/>
      </w:r>
      <w:r>
        <w:t>68</w:t>
      </w:r>
      <w:r>
        <w:fldChar w:fldCharType="end"/>
      </w:r>
    </w:p>
    <w:p w14:paraId="7CAB4713" w14:textId="45FC04C8" w:rsidR="00F3603B" w:rsidRDefault="00F3603B">
      <w:pPr>
        <w:pStyle w:val="TOC5"/>
        <w:rPr>
          <w:rFonts w:asciiTheme="minorHAnsi" w:eastAsiaTheme="minorEastAsia" w:hAnsiTheme="minorHAnsi" w:cstheme="minorBidi"/>
          <w:sz w:val="22"/>
          <w:szCs w:val="22"/>
          <w:lang w:val="en-US" w:eastAsia="zh-CN"/>
        </w:rPr>
      </w:pPr>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_Toc66190509 \h </w:instrText>
      </w:r>
      <w:r>
        <w:fldChar w:fldCharType="separate"/>
      </w:r>
      <w:r>
        <w:t>68</w:t>
      </w:r>
      <w:r>
        <w:fldChar w:fldCharType="end"/>
      </w:r>
    </w:p>
    <w:p w14:paraId="51D2903F" w14:textId="4C78A05F" w:rsidR="00F3603B" w:rsidRDefault="00F3603B">
      <w:pPr>
        <w:pStyle w:val="TOC4"/>
        <w:rPr>
          <w:rFonts w:asciiTheme="minorHAnsi" w:eastAsiaTheme="minorEastAsia" w:hAnsiTheme="minorHAnsi" w:cstheme="minorBidi"/>
          <w:sz w:val="22"/>
          <w:szCs w:val="22"/>
          <w:lang w:val="en-US" w:eastAsia="zh-CN"/>
        </w:rPr>
      </w:pPr>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_Toc66190510 \h </w:instrText>
      </w:r>
      <w:r>
        <w:fldChar w:fldCharType="separate"/>
      </w:r>
      <w:r>
        <w:t>68</w:t>
      </w:r>
      <w:r>
        <w:fldChar w:fldCharType="end"/>
      </w:r>
    </w:p>
    <w:p w14:paraId="15F4B3E8" w14:textId="1809BF48" w:rsidR="00F3603B" w:rsidRDefault="00F3603B">
      <w:pPr>
        <w:pStyle w:val="TOC3"/>
        <w:rPr>
          <w:rFonts w:asciiTheme="minorHAnsi" w:eastAsiaTheme="minorEastAsia" w:hAnsiTheme="minorHAnsi" w:cstheme="minorBidi"/>
          <w:sz w:val="22"/>
          <w:szCs w:val="22"/>
          <w:lang w:val="en-US" w:eastAsia="zh-CN"/>
        </w:rPr>
      </w:pPr>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_Toc66190511 \h </w:instrText>
      </w:r>
      <w:r>
        <w:fldChar w:fldCharType="separate"/>
      </w:r>
      <w:r>
        <w:t>69</w:t>
      </w:r>
      <w:r>
        <w:fldChar w:fldCharType="end"/>
      </w:r>
    </w:p>
    <w:p w14:paraId="67A677C9" w14:textId="398303B4"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_Toc66190512 \h </w:instrText>
      </w:r>
      <w:r>
        <w:fldChar w:fldCharType="separate"/>
      </w:r>
      <w:r>
        <w:t>69</w:t>
      </w:r>
      <w:r>
        <w:fldChar w:fldCharType="end"/>
      </w:r>
    </w:p>
    <w:p w14:paraId="784E562C" w14:textId="3AB9CB57"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_Toc66190513 \h </w:instrText>
      </w:r>
      <w:r>
        <w:fldChar w:fldCharType="separate"/>
      </w:r>
      <w:r>
        <w:t>69</w:t>
      </w:r>
      <w:r>
        <w:fldChar w:fldCharType="end"/>
      </w:r>
    </w:p>
    <w:p w14:paraId="704CD55C" w14:textId="7ED7426F"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_Toc66190514 \h </w:instrText>
      </w:r>
      <w:r>
        <w:fldChar w:fldCharType="separate"/>
      </w:r>
      <w:r>
        <w:t>70</w:t>
      </w:r>
      <w:r>
        <w:fldChar w:fldCharType="end"/>
      </w:r>
    </w:p>
    <w:p w14:paraId="4EA22288" w14:textId="710A9120" w:rsidR="00F3603B" w:rsidRDefault="00F3603B">
      <w:pPr>
        <w:pStyle w:val="TOC5"/>
        <w:rPr>
          <w:rFonts w:asciiTheme="minorHAnsi" w:eastAsiaTheme="minorEastAsia" w:hAnsiTheme="minorHAnsi" w:cstheme="minorBidi"/>
          <w:sz w:val="22"/>
          <w:szCs w:val="22"/>
          <w:lang w:val="en-US" w:eastAsia="zh-CN"/>
        </w:rPr>
      </w:pPr>
      <w:r>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_Toc66190515 \h </w:instrText>
      </w:r>
      <w:r>
        <w:fldChar w:fldCharType="separate"/>
      </w:r>
      <w:r>
        <w:t>70</w:t>
      </w:r>
      <w:r>
        <w:fldChar w:fldCharType="end"/>
      </w:r>
    </w:p>
    <w:p w14:paraId="3D139BD7" w14:textId="384A8278" w:rsidR="00F3603B" w:rsidRDefault="00F3603B">
      <w:pPr>
        <w:pStyle w:val="TOC5"/>
        <w:rPr>
          <w:rFonts w:asciiTheme="minorHAnsi" w:eastAsiaTheme="minorEastAsia" w:hAnsiTheme="minorHAnsi" w:cstheme="minorBidi"/>
          <w:sz w:val="22"/>
          <w:szCs w:val="22"/>
          <w:lang w:val="en-US" w:eastAsia="zh-CN"/>
        </w:rPr>
      </w:pPr>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_Toc66190516 \h </w:instrText>
      </w:r>
      <w:r>
        <w:fldChar w:fldCharType="separate"/>
      </w:r>
      <w:r>
        <w:t>70</w:t>
      </w:r>
      <w:r>
        <w:fldChar w:fldCharType="end"/>
      </w:r>
    </w:p>
    <w:p w14:paraId="344E582E" w14:textId="75D79965" w:rsidR="00F3603B" w:rsidRDefault="00F3603B">
      <w:pPr>
        <w:pStyle w:val="TOC5"/>
        <w:rPr>
          <w:rFonts w:asciiTheme="minorHAnsi" w:eastAsiaTheme="minorEastAsia" w:hAnsiTheme="minorHAnsi" w:cstheme="minorBidi"/>
          <w:sz w:val="22"/>
          <w:szCs w:val="22"/>
          <w:lang w:val="en-US" w:eastAsia="zh-CN"/>
        </w:rPr>
      </w:pPr>
      <w:r>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_Toc66190517 \h </w:instrText>
      </w:r>
      <w:r>
        <w:fldChar w:fldCharType="separate"/>
      </w:r>
      <w:r>
        <w:t>71</w:t>
      </w:r>
      <w:r>
        <w:fldChar w:fldCharType="end"/>
      </w:r>
    </w:p>
    <w:p w14:paraId="3C99A4B8" w14:textId="07729493" w:rsidR="00F3603B" w:rsidRDefault="00F3603B">
      <w:pPr>
        <w:pStyle w:val="TOC4"/>
        <w:rPr>
          <w:rFonts w:asciiTheme="minorHAnsi" w:eastAsiaTheme="minorEastAsia" w:hAnsiTheme="minorHAnsi" w:cstheme="minorBidi"/>
          <w:sz w:val="22"/>
          <w:szCs w:val="22"/>
          <w:lang w:val="en-US" w:eastAsia="zh-CN"/>
        </w:rPr>
      </w:pPr>
      <w:r>
        <w:t>6.5.</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_Toc66190518 \h </w:instrText>
      </w:r>
      <w:r>
        <w:fldChar w:fldCharType="separate"/>
      </w:r>
      <w:r>
        <w:t>72</w:t>
      </w:r>
      <w:r>
        <w:fldChar w:fldCharType="end"/>
      </w:r>
    </w:p>
    <w:p w14:paraId="6D50EFAC" w14:textId="0082805B" w:rsidR="00F3603B" w:rsidRDefault="00F3603B">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_Toc66190519 \h </w:instrText>
      </w:r>
      <w:r>
        <w:fldChar w:fldCharType="separate"/>
      </w:r>
      <w:r>
        <w:t>72</w:t>
      </w:r>
      <w:r>
        <w:fldChar w:fldCharType="end"/>
      </w:r>
    </w:p>
    <w:p w14:paraId="5507889A" w14:textId="2383CADA" w:rsidR="00F3603B" w:rsidRDefault="00F3603B">
      <w:pPr>
        <w:pStyle w:val="TOC4"/>
        <w:rPr>
          <w:rFonts w:asciiTheme="minorHAnsi" w:eastAsiaTheme="minorEastAsia" w:hAnsiTheme="minorHAnsi" w:cstheme="minorBidi"/>
          <w:sz w:val="22"/>
          <w:szCs w:val="22"/>
          <w:lang w:val="en-US" w:eastAsia="zh-CN"/>
        </w:rPr>
      </w:pPr>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_Toc66190520 \h </w:instrText>
      </w:r>
      <w:r>
        <w:fldChar w:fldCharType="separate"/>
      </w:r>
      <w:r>
        <w:t>72</w:t>
      </w:r>
      <w:r>
        <w:fldChar w:fldCharType="end"/>
      </w:r>
    </w:p>
    <w:p w14:paraId="1D10642C" w14:textId="22F89C0A" w:rsidR="00F3603B" w:rsidRDefault="00F3603B">
      <w:pPr>
        <w:pStyle w:val="TOC4"/>
        <w:rPr>
          <w:rFonts w:asciiTheme="minorHAnsi" w:eastAsiaTheme="minorEastAsia" w:hAnsiTheme="minorHAnsi" w:cstheme="minorBidi"/>
          <w:sz w:val="22"/>
          <w:szCs w:val="22"/>
          <w:lang w:val="en-US" w:eastAsia="zh-CN"/>
        </w:rPr>
      </w:pPr>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_Toc66190521 \h </w:instrText>
      </w:r>
      <w:r>
        <w:fldChar w:fldCharType="separate"/>
      </w:r>
      <w:r>
        <w:t>73</w:t>
      </w:r>
      <w:r>
        <w:fldChar w:fldCharType="end"/>
      </w:r>
    </w:p>
    <w:p w14:paraId="18DFB8DD" w14:textId="72C3ED4B" w:rsidR="00F3603B" w:rsidRDefault="00F3603B">
      <w:pPr>
        <w:pStyle w:val="TOC4"/>
        <w:rPr>
          <w:rFonts w:asciiTheme="minorHAnsi" w:eastAsiaTheme="minorEastAsia" w:hAnsiTheme="minorHAnsi" w:cstheme="minorBidi"/>
          <w:sz w:val="22"/>
          <w:szCs w:val="22"/>
          <w:lang w:val="en-US" w:eastAsia="zh-CN"/>
        </w:rPr>
      </w:pPr>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_Toc66190522 \h </w:instrText>
      </w:r>
      <w:r>
        <w:fldChar w:fldCharType="separate"/>
      </w:r>
      <w:r>
        <w:t>73</w:t>
      </w:r>
      <w:r>
        <w:fldChar w:fldCharType="end"/>
      </w:r>
    </w:p>
    <w:p w14:paraId="59C3B7B2" w14:textId="7C6A1827" w:rsidR="00F3603B" w:rsidRDefault="00F3603B">
      <w:pPr>
        <w:pStyle w:val="TOC5"/>
        <w:rPr>
          <w:rFonts w:asciiTheme="minorHAnsi" w:eastAsiaTheme="minorEastAsia" w:hAnsiTheme="minorHAnsi" w:cstheme="minorBidi"/>
          <w:sz w:val="22"/>
          <w:szCs w:val="22"/>
          <w:lang w:val="en-US" w:eastAsia="zh-CN"/>
        </w:rPr>
      </w:pPr>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_Toc66190523 \h </w:instrText>
      </w:r>
      <w:r>
        <w:fldChar w:fldCharType="separate"/>
      </w:r>
      <w:r>
        <w:t>73</w:t>
      </w:r>
      <w:r>
        <w:fldChar w:fldCharType="end"/>
      </w:r>
    </w:p>
    <w:p w14:paraId="446B1775" w14:textId="3AED11ED" w:rsidR="00F3603B" w:rsidRDefault="00F3603B">
      <w:pPr>
        <w:pStyle w:val="TOC5"/>
        <w:rPr>
          <w:rFonts w:asciiTheme="minorHAnsi" w:eastAsiaTheme="minorEastAsia" w:hAnsiTheme="minorHAnsi" w:cstheme="minorBidi"/>
          <w:sz w:val="22"/>
          <w:szCs w:val="22"/>
          <w:lang w:val="en-US" w:eastAsia="zh-CN"/>
        </w:rPr>
      </w:pPr>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_Toc66190524 \h </w:instrText>
      </w:r>
      <w:r>
        <w:fldChar w:fldCharType="separate"/>
      </w:r>
      <w:r>
        <w:t>73</w:t>
      </w:r>
      <w:r>
        <w:fldChar w:fldCharType="end"/>
      </w:r>
    </w:p>
    <w:p w14:paraId="5B6FBDA4" w14:textId="526B843D" w:rsidR="00F3603B" w:rsidRDefault="00F3603B">
      <w:pPr>
        <w:pStyle w:val="TOC5"/>
        <w:rPr>
          <w:rFonts w:asciiTheme="minorHAnsi" w:eastAsiaTheme="minorEastAsia" w:hAnsiTheme="minorHAnsi" w:cstheme="minorBidi"/>
          <w:sz w:val="22"/>
          <w:szCs w:val="22"/>
          <w:lang w:val="en-US" w:eastAsia="zh-CN"/>
        </w:rPr>
      </w:pPr>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_Toc66190525 \h </w:instrText>
      </w:r>
      <w:r>
        <w:fldChar w:fldCharType="separate"/>
      </w:r>
      <w:r>
        <w:t>74</w:t>
      </w:r>
      <w:r>
        <w:fldChar w:fldCharType="end"/>
      </w:r>
    </w:p>
    <w:p w14:paraId="68CB2A1F" w14:textId="10223E87" w:rsidR="00F3603B" w:rsidRDefault="00F3603B">
      <w:pPr>
        <w:pStyle w:val="TOC4"/>
        <w:rPr>
          <w:rFonts w:asciiTheme="minorHAnsi" w:eastAsiaTheme="minorEastAsia" w:hAnsiTheme="minorHAnsi" w:cstheme="minorBidi"/>
          <w:sz w:val="22"/>
          <w:szCs w:val="22"/>
          <w:lang w:val="en-US" w:eastAsia="zh-CN"/>
        </w:rPr>
      </w:pPr>
      <w:r>
        <w:t>6.5.4.4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_Toc66190526 \h </w:instrText>
      </w:r>
      <w:r>
        <w:fldChar w:fldCharType="separate"/>
      </w:r>
      <w:r>
        <w:t>74</w:t>
      </w:r>
      <w:r>
        <w:fldChar w:fldCharType="end"/>
      </w:r>
    </w:p>
    <w:p w14:paraId="551BD687" w14:textId="1DB5F7E5" w:rsidR="00F3603B" w:rsidRDefault="00F3603B">
      <w:pPr>
        <w:pStyle w:val="TOC3"/>
        <w:rPr>
          <w:rFonts w:asciiTheme="minorHAnsi" w:eastAsiaTheme="minorEastAsia" w:hAnsiTheme="minorHAnsi" w:cstheme="minorBidi"/>
          <w:sz w:val="22"/>
          <w:szCs w:val="22"/>
          <w:lang w:val="en-US" w:eastAsia="zh-CN"/>
        </w:rPr>
      </w:pPr>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_Toc66190527 \h </w:instrText>
      </w:r>
      <w:r>
        <w:fldChar w:fldCharType="separate"/>
      </w:r>
      <w:r>
        <w:t>75</w:t>
      </w:r>
      <w:r>
        <w:fldChar w:fldCharType="end"/>
      </w:r>
    </w:p>
    <w:p w14:paraId="2801EF22" w14:textId="562587FA" w:rsidR="00F3603B" w:rsidRDefault="00F3603B">
      <w:pPr>
        <w:pStyle w:val="TOC4"/>
        <w:rPr>
          <w:rFonts w:asciiTheme="minorHAnsi" w:eastAsiaTheme="minorEastAsia" w:hAnsiTheme="minorHAnsi" w:cstheme="minorBidi"/>
          <w:sz w:val="22"/>
          <w:szCs w:val="22"/>
          <w:lang w:val="en-US" w:eastAsia="zh-CN"/>
        </w:rPr>
      </w:pPr>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_Toc66190528 \h </w:instrText>
      </w:r>
      <w:r>
        <w:fldChar w:fldCharType="separate"/>
      </w:r>
      <w:r>
        <w:t>75</w:t>
      </w:r>
      <w:r>
        <w:fldChar w:fldCharType="end"/>
      </w:r>
    </w:p>
    <w:p w14:paraId="6D3FA904" w14:textId="5E9D2ED2" w:rsidR="00F3603B" w:rsidRDefault="00F3603B">
      <w:pPr>
        <w:pStyle w:val="TOC4"/>
        <w:rPr>
          <w:rFonts w:asciiTheme="minorHAnsi" w:eastAsiaTheme="minorEastAsia" w:hAnsiTheme="minorHAnsi" w:cstheme="minorBidi"/>
          <w:sz w:val="22"/>
          <w:szCs w:val="22"/>
          <w:lang w:val="en-US" w:eastAsia="zh-CN"/>
        </w:rPr>
      </w:pPr>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_Toc66190529 \h </w:instrText>
      </w:r>
      <w:r>
        <w:fldChar w:fldCharType="separate"/>
      </w:r>
      <w:r>
        <w:t>75</w:t>
      </w:r>
      <w:r>
        <w:fldChar w:fldCharType="end"/>
      </w:r>
    </w:p>
    <w:p w14:paraId="3E43EB19" w14:textId="7A5E906C" w:rsidR="00F3603B" w:rsidRDefault="00F3603B">
      <w:pPr>
        <w:pStyle w:val="TOC4"/>
        <w:rPr>
          <w:rFonts w:asciiTheme="minorHAnsi" w:eastAsiaTheme="minorEastAsia" w:hAnsiTheme="minorHAnsi" w:cstheme="minorBidi"/>
          <w:sz w:val="22"/>
          <w:szCs w:val="22"/>
          <w:lang w:val="en-US" w:eastAsia="zh-CN"/>
        </w:rPr>
      </w:pPr>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_Toc66190530 \h </w:instrText>
      </w:r>
      <w:r>
        <w:fldChar w:fldCharType="separate"/>
      </w:r>
      <w:r>
        <w:t>75</w:t>
      </w:r>
      <w:r>
        <w:fldChar w:fldCharType="end"/>
      </w:r>
    </w:p>
    <w:p w14:paraId="4E9F069B" w14:textId="797165D7" w:rsidR="00F3603B" w:rsidRDefault="00F3603B">
      <w:pPr>
        <w:pStyle w:val="TOC5"/>
        <w:rPr>
          <w:rFonts w:asciiTheme="minorHAnsi" w:eastAsiaTheme="minorEastAsia" w:hAnsiTheme="minorHAnsi" w:cstheme="minorBidi"/>
          <w:sz w:val="22"/>
          <w:szCs w:val="22"/>
          <w:lang w:val="en-US" w:eastAsia="zh-CN"/>
        </w:rPr>
      </w:pPr>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_Toc66190531 \h </w:instrText>
      </w:r>
      <w:r>
        <w:fldChar w:fldCharType="separate"/>
      </w:r>
      <w:r>
        <w:t>75</w:t>
      </w:r>
      <w:r>
        <w:fldChar w:fldCharType="end"/>
      </w:r>
    </w:p>
    <w:p w14:paraId="45CD510F" w14:textId="272A6C83" w:rsidR="00F3603B" w:rsidRDefault="00F3603B">
      <w:pPr>
        <w:pStyle w:val="TOC5"/>
        <w:rPr>
          <w:rFonts w:asciiTheme="minorHAnsi" w:eastAsiaTheme="minorEastAsia" w:hAnsiTheme="minorHAnsi" w:cstheme="minorBidi"/>
          <w:sz w:val="22"/>
          <w:szCs w:val="22"/>
          <w:lang w:val="en-US" w:eastAsia="zh-CN"/>
        </w:rPr>
      </w:pPr>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_Toc66190532 \h </w:instrText>
      </w:r>
      <w:r>
        <w:fldChar w:fldCharType="separate"/>
      </w:r>
      <w:r>
        <w:t>75</w:t>
      </w:r>
      <w:r>
        <w:fldChar w:fldCharType="end"/>
      </w:r>
    </w:p>
    <w:p w14:paraId="70AB83BD" w14:textId="2161B7F6" w:rsidR="00F3603B" w:rsidRDefault="00F3603B">
      <w:pPr>
        <w:pStyle w:val="TOC5"/>
        <w:rPr>
          <w:rFonts w:asciiTheme="minorHAnsi" w:eastAsiaTheme="minorEastAsia" w:hAnsiTheme="minorHAnsi" w:cstheme="minorBidi"/>
          <w:sz w:val="22"/>
          <w:szCs w:val="22"/>
          <w:lang w:val="en-US" w:eastAsia="zh-CN"/>
        </w:rPr>
      </w:pPr>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_Toc66190533 \h </w:instrText>
      </w:r>
      <w:r>
        <w:fldChar w:fldCharType="separate"/>
      </w:r>
      <w:r>
        <w:t>75</w:t>
      </w:r>
      <w:r>
        <w:fldChar w:fldCharType="end"/>
      </w:r>
    </w:p>
    <w:p w14:paraId="7EE9DAF3" w14:textId="5F6D14E9" w:rsidR="00F3603B" w:rsidRDefault="00F3603B">
      <w:pPr>
        <w:pStyle w:val="TOC4"/>
        <w:rPr>
          <w:rFonts w:asciiTheme="minorHAnsi" w:eastAsiaTheme="minorEastAsia" w:hAnsiTheme="minorHAnsi" w:cstheme="minorBidi"/>
          <w:sz w:val="22"/>
          <w:szCs w:val="22"/>
          <w:lang w:val="en-US" w:eastAsia="zh-CN"/>
        </w:rPr>
      </w:pPr>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_Toc66190534 \h </w:instrText>
      </w:r>
      <w:r>
        <w:fldChar w:fldCharType="separate"/>
      </w:r>
      <w:r>
        <w:t>76</w:t>
      </w:r>
      <w:r>
        <w:fldChar w:fldCharType="end"/>
      </w:r>
    </w:p>
    <w:p w14:paraId="6C818EB1" w14:textId="20C1AE76" w:rsidR="00F3603B" w:rsidRDefault="00F3603B">
      <w:pPr>
        <w:pStyle w:val="TOC3"/>
        <w:rPr>
          <w:rFonts w:asciiTheme="minorHAnsi" w:eastAsiaTheme="minorEastAsia" w:hAnsiTheme="minorHAnsi" w:cstheme="minorBidi"/>
          <w:sz w:val="22"/>
          <w:szCs w:val="22"/>
          <w:lang w:val="en-US" w:eastAsia="zh-CN"/>
        </w:rPr>
      </w:pPr>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_Toc66190535 \h </w:instrText>
      </w:r>
      <w:r>
        <w:fldChar w:fldCharType="separate"/>
      </w:r>
      <w:r>
        <w:t>76</w:t>
      </w:r>
      <w:r>
        <w:fldChar w:fldCharType="end"/>
      </w:r>
    </w:p>
    <w:p w14:paraId="414C043A" w14:textId="21AEF35B" w:rsidR="00F3603B" w:rsidRDefault="00F3603B">
      <w:pPr>
        <w:pStyle w:val="TOC4"/>
        <w:rPr>
          <w:rFonts w:asciiTheme="minorHAnsi" w:eastAsiaTheme="minorEastAsia" w:hAnsiTheme="minorHAnsi" w:cstheme="minorBidi"/>
          <w:sz w:val="22"/>
          <w:szCs w:val="22"/>
          <w:lang w:val="en-US" w:eastAsia="zh-CN"/>
        </w:rPr>
      </w:pPr>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_Toc66190536 \h </w:instrText>
      </w:r>
      <w:r>
        <w:fldChar w:fldCharType="separate"/>
      </w:r>
      <w:r>
        <w:t>76</w:t>
      </w:r>
      <w:r>
        <w:fldChar w:fldCharType="end"/>
      </w:r>
    </w:p>
    <w:p w14:paraId="1C4AFC84" w14:textId="221B4493" w:rsidR="00F3603B" w:rsidRDefault="00F3603B">
      <w:pPr>
        <w:pStyle w:val="TOC4"/>
        <w:rPr>
          <w:rFonts w:asciiTheme="minorHAnsi" w:eastAsiaTheme="minorEastAsia" w:hAnsiTheme="minorHAnsi" w:cstheme="minorBidi"/>
          <w:sz w:val="22"/>
          <w:szCs w:val="22"/>
          <w:lang w:val="en-US" w:eastAsia="zh-CN"/>
        </w:rPr>
      </w:pPr>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_Toc66190537 \h </w:instrText>
      </w:r>
      <w:r>
        <w:fldChar w:fldCharType="separate"/>
      </w:r>
      <w:r>
        <w:t>76</w:t>
      </w:r>
      <w:r>
        <w:fldChar w:fldCharType="end"/>
      </w:r>
    </w:p>
    <w:p w14:paraId="03C60675" w14:textId="08187172" w:rsidR="00F3603B" w:rsidRDefault="00F3603B">
      <w:pPr>
        <w:pStyle w:val="TOC4"/>
        <w:rPr>
          <w:rFonts w:asciiTheme="minorHAnsi" w:eastAsiaTheme="minorEastAsia" w:hAnsiTheme="minorHAnsi" w:cstheme="minorBidi"/>
          <w:sz w:val="22"/>
          <w:szCs w:val="22"/>
          <w:lang w:val="en-US" w:eastAsia="zh-CN"/>
        </w:rPr>
      </w:pPr>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_Toc66190538 \h </w:instrText>
      </w:r>
      <w:r>
        <w:fldChar w:fldCharType="separate"/>
      </w:r>
      <w:r>
        <w:t>76</w:t>
      </w:r>
      <w:r>
        <w:fldChar w:fldCharType="end"/>
      </w:r>
    </w:p>
    <w:p w14:paraId="5EF27A50" w14:textId="6EF3304B" w:rsidR="00F3603B" w:rsidRDefault="00F3603B">
      <w:pPr>
        <w:pStyle w:val="TOC5"/>
        <w:rPr>
          <w:rFonts w:asciiTheme="minorHAnsi" w:eastAsiaTheme="minorEastAsia" w:hAnsiTheme="minorHAnsi" w:cstheme="minorBidi"/>
          <w:sz w:val="22"/>
          <w:szCs w:val="22"/>
          <w:lang w:val="en-US" w:eastAsia="zh-CN"/>
        </w:rPr>
      </w:pPr>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_Toc66190539 \h </w:instrText>
      </w:r>
      <w:r>
        <w:fldChar w:fldCharType="separate"/>
      </w:r>
      <w:r>
        <w:t>76</w:t>
      </w:r>
      <w:r>
        <w:fldChar w:fldCharType="end"/>
      </w:r>
    </w:p>
    <w:p w14:paraId="174B37AA" w14:textId="026E22E7" w:rsidR="00F3603B" w:rsidRDefault="00F3603B">
      <w:pPr>
        <w:pStyle w:val="TOC5"/>
        <w:rPr>
          <w:rFonts w:asciiTheme="minorHAnsi" w:eastAsiaTheme="minorEastAsia" w:hAnsiTheme="minorHAnsi" w:cstheme="minorBidi"/>
          <w:sz w:val="22"/>
          <w:szCs w:val="22"/>
          <w:lang w:val="en-US" w:eastAsia="zh-CN"/>
        </w:rPr>
      </w:pPr>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_Toc66190540 \h </w:instrText>
      </w:r>
      <w:r>
        <w:fldChar w:fldCharType="separate"/>
      </w:r>
      <w:r>
        <w:t>76</w:t>
      </w:r>
      <w:r>
        <w:fldChar w:fldCharType="end"/>
      </w:r>
    </w:p>
    <w:p w14:paraId="3BA33E1D" w14:textId="5FB95145" w:rsidR="00F3603B" w:rsidRDefault="00F3603B">
      <w:pPr>
        <w:pStyle w:val="TOC5"/>
        <w:rPr>
          <w:rFonts w:asciiTheme="minorHAnsi" w:eastAsiaTheme="minorEastAsia" w:hAnsiTheme="minorHAnsi" w:cstheme="minorBidi"/>
          <w:sz w:val="22"/>
          <w:szCs w:val="22"/>
          <w:lang w:val="en-US" w:eastAsia="zh-CN"/>
        </w:rPr>
      </w:pPr>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_Toc66190541 \h </w:instrText>
      </w:r>
      <w:r>
        <w:fldChar w:fldCharType="separate"/>
      </w:r>
      <w:r>
        <w:t>77</w:t>
      </w:r>
      <w:r>
        <w:fldChar w:fldCharType="end"/>
      </w:r>
    </w:p>
    <w:p w14:paraId="0092B1B6" w14:textId="17F3C6AB" w:rsidR="00F3603B" w:rsidRDefault="00F3603B">
      <w:pPr>
        <w:pStyle w:val="TOC4"/>
        <w:rPr>
          <w:rFonts w:asciiTheme="minorHAnsi" w:eastAsiaTheme="minorEastAsia" w:hAnsiTheme="minorHAnsi" w:cstheme="minorBidi"/>
          <w:sz w:val="22"/>
          <w:szCs w:val="22"/>
          <w:lang w:val="en-US" w:eastAsia="zh-CN"/>
        </w:rPr>
      </w:pPr>
      <w:r>
        <w:t>6.5.6.4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_Toc66190542 \h </w:instrText>
      </w:r>
      <w:r>
        <w:fldChar w:fldCharType="separate"/>
      </w:r>
      <w:r>
        <w:t>77</w:t>
      </w:r>
      <w:r>
        <w:fldChar w:fldCharType="end"/>
      </w:r>
    </w:p>
    <w:p w14:paraId="16B8380F" w14:textId="3C042728" w:rsidR="00F3603B" w:rsidRDefault="00F3603B">
      <w:pPr>
        <w:pStyle w:val="TOC2"/>
        <w:rPr>
          <w:rFonts w:asciiTheme="minorHAnsi" w:eastAsiaTheme="minorEastAsia" w:hAnsiTheme="minorHAnsi" w:cstheme="minorBidi"/>
          <w:sz w:val="22"/>
          <w:szCs w:val="22"/>
          <w:lang w:val="en-US" w:eastAsia="zh-CN"/>
        </w:rPr>
      </w:pPr>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_Toc66190543 \h </w:instrText>
      </w:r>
      <w:r>
        <w:fldChar w:fldCharType="separate"/>
      </w:r>
      <w:r>
        <w:t>77</w:t>
      </w:r>
      <w:r>
        <w:fldChar w:fldCharType="end"/>
      </w:r>
    </w:p>
    <w:p w14:paraId="344B5FFB" w14:textId="399D64A1" w:rsidR="00F3603B" w:rsidRDefault="00F3603B">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_Toc66190544 \h </w:instrText>
      </w:r>
      <w:r>
        <w:fldChar w:fldCharType="separate"/>
      </w:r>
      <w:r>
        <w:t>82</w:t>
      </w:r>
      <w:r>
        <w:fldChar w:fldCharType="end"/>
      </w:r>
    </w:p>
    <w:p w14:paraId="4AADFEEE" w14:textId="0CA6CFA5" w:rsidR="00F3603B" w:rsidRDefault="00F3603B">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_Toc66190545 \h </w:instrText>
      </w:r>
      <w:r>
        <w:fldChar w:fldCharType="separate"/>
      </w:r>
      <w:r>
        <w:t>82</w:t>
      </w:r>
      <w:r>
        <w:fldChar w:fldCharType="end"/>
      </w:r>
    </w:p>
    <w:p w14:paraId="1019D162" w14:textId="586B592C" w:rsidR="00F3603B" w:rsidRDefault="00F3603B">
      <w:pPr>
        <w:pStyle w:val="TOC4"/>
        <w:rPr>
          <w:rFonts w:asciiTheme="minorHAnsi" w:eastAsiaTheme="minorEastAsia" w:hAnsiTheme="minorHAnsi" w:cstheme="minorBidi"/>
          <w:sz w:val="22"/>
          <w:szCs w:val="22"/>
          <w:lang w:val="en-US" w:eastAsia="zh-CN"/>
        </w:rPr>
      </w:pPr>
      <w:r>
        <w:t>6.7.1.1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_Toc66190546 \h </w:instrText>
      </w:r>
      <w:r>
        <w:fldChar w:fldCharType="separate"/>
      </w:r>
      <w:r>
        <w:t>82</w:t>
      </w:r>
      <w:r>
        <w:fldChar w:fldCharType="end"/>
      </w:r>
    </w:p>
    <w:p w14:paraId="49826163" w14:textId="04CFE9B8" w:rsidR="00F3603B" w:rsidRDefault="00F3603B">
      <w:pPr>
        <w:pStyle w:val="TOC4"/>
        <w:rPr>
          <w:rFonts w:asciiTheme="minorHAnsi" w:eastAsiaTheme="minorEastAsia" w:hAnsiTheme="minorHAnsi" w:cstheme="minorBidi"/>
          <w:sz w:val="22"/>
          <w:szCs w:val="22"/>
          <w:lang w:val="en-US" w:eastAsia="zh-CN"/>
        </w:rPr>
      </w:pPr>
      <w:r>
        <w:t>6.7.1.2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_Toc66190547 \h </w:instrText>
      </w:r>
      <w:r>
        <w:fldChar w:fldCharType="separate"/>
      </w:r>
      <w:r>
        <w:t>82</w:t>
      </w:r>
      <w:r>
        <w:fldChar w:fldCharType="end"/>
      </w:r>
    </w:p>
    <w:p w14:paraId="29DEE311" w14:textId="24242012" w:rsidR="00F3603B" w:rsidRDefault="00F3603B">
      <w:pPr>
        <w:pStyle w:val="TOC4"/>
        <w:rPr>
          <w:rFonts w:asciiTheme="minorHAnsi" w:eastAsiaTheme="minorEastAsia" w:hAnsiTheme="minorHAnsi" w:cstheme="minorBidi"/>
          <w:sz w:val="22"/>
          <w:szCs w:val="22"/>
          <w:lang w:val="en-US" w:eastAsia="zh-CN"/>
        </w:rPr>
      </w:pPr>
      <w:r>
        <w:t>6.7.1.3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_Toc66190548 \h </w:instrText>
      </w:r>
      <w:r>
        <w:fldChar w:fldCharType="separate"/>
      </w:r>
      <w:r>
        <w:t>83</w:t>
      </w:r>
      <w:r>
        <w:fldChar w:fldCharType="end"/>
      </w:r>
    </w:p>
    <w:p w14:paraId="66B9BD51" w14:textId="4DA0420C" w:rsidR="00F3603B" w:rsidRDefault="00F3603B">
      <w:pPr>
        <w:pStyle w:val="TOC5"/>
        <w:rPr>
          <w:rFonts w:asciiTheme="minorHAnsi" w:eastAsiaTheme="minorEastAsia" w:hAnsiTheme="minorHAnsi" w:cstheme="minorBidi"/>
          <w:sz w:val="22"/>
          <w:szCs w:val="22"/>
          <w:lang w:val="en-US" w:eastAsia="zh-CN"/>
        </w:rPr>
      </w:pPr>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_Toc66190549 \h </w:instrText>
      </w:r>
      <w:r>
        <w:fldChar w:fldCharType="separate"/>
      </w:r>
      <w:r>
        <w:t>83</w:t>
      </w:r>
      <w:r>
        <w:fldChar w:fldCharType="end"/>
      </w:r>
    </w:p>
    <w:p w14:paraId="7EA0CAD4" w14:textId="5454E6F3" w:rsidR="00F3603B" w:rsidRDefault="00F3603B">
      <w:pPr>
        <w:pStyle w:val="TOC5"/>
        <w:rPr>
          <w:rFonts w:asciiTheme="minorHAnsi" w:eastAsiaTheme="minorEastAsia" w:hAnsiTheme="minorHAnsi" w:cstheme="minorBidi"/>
          <w:sz w:val="22"/>
          <w:szCs w:val="22"/>
          <w:lang w:val="en-US" w:eastAsia="zh-CN"/>
        </w:rPr>
      </w:pPr>
      <w:r>
        <w:t>6.7.1.3.2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_Toc66190550 \h </w:instrText>
      </w:r>
      <w:r>
        <w:fldChar w:fldCharType="separate"/>
      </w:r>
      <w:r>
        <w:t>83</w:t>
      </w:r>
      <w:r>
        <w:fldChar w:fldCharType="end"/>
      </w:r>
    </w:p>
    <w:p w14:paraId="79921143" w14:textId="5AAB268C" w:rsidR="00F3603B" w:rsidRDefault="00F3603B">
      <w:pPr>
        <w:pStyle w:val="TOC5"/>
        <w:rPr>
          <w:rFonts w:asciiTheme="minorHAnsi" w:eastAsiaTheme="minorEastAsia" w:hAnsiTheme="minorHAnsi" w:cstheme="minorBidi"/>
          <w:sz w:val="22"/>
          <w:szCs w:val="22"/>
          <w:lang w:val="en-US" w:eastAsia="zh-CN"/>
        </w:rPr>
      </w:pPr>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_Toc66190551 \h </w:instrText>
      </w:r>
      <w:r>
        <w:fldChar w:fldCharType="separate"/>
      </w:r>
      <w:r>
        <w:t>83</w:t>
      </w:r>
      <w:r>
        <w:fldChar w:fldCharType="end"/>
      </w:r>
    </w:p>
    <w:p w14:paraId="73AD270E" w14:textId="75692811" w:rsidR="00F3603B" w:rsidRDefault="00F3603B">
      <w:pPr>
        <w:pStyle w:val="TOC4"/>
        <w:rPr>
          <w:rFonts w:asciiTheme="minorHAnsi" w:eastAsiaTheme="minorEastAsia" w:hAnsiTheme="minorHAnsi" w:cstheme="minorBidi"/>
          <w:sz w:val="22"/>
          <w:szCs w:val="22"/>
          <w:lang w:val="en-US" w:eastAsia="zh-CN"/>
        </w:rPr>
      </w:pPr>
      <w:r>
        <w:t>6.7.1.4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_Toc66190552 \h </w:instrText>
      </w:r>
      <w:r>
        <w:fldChar w:fldCharType="separate"/>
      </w:r>
      <w:r>
        <w:t>83</w:t>
      </w:r>
      <w:r>
        <w:fldChar w:fldCharType="end"/>
      </w:r>
    </w:p>
    <w:p w14:paraId="54C03DB2" w14:textId="2D197FE3" w:rsidR="00F3603B" w:rsidRDefault="00F3603B">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_Toc66190553 \h </w:instrText>
      </w:r>
      <w:r>
        <w:fldChar w:fldCharType="separate"/>
      </w:r>
      <w:r>
        <w:t>84</w:t>
      </w:r>
      <w:r>
        <w:fldChar w:fldCharType="end"/>
      </w:r>
    </w:p>
    <w:p w14:paraId="6E0BA802" w14:textId="55667AA3" w:rsidR="00F3603B" w:rsidRDefault="00F3603B">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_Toc66190554 \h </w:instrText>
      </w:r>
      <w:r>
        <w:fldChar w:fldCharType="separate"/>
      </w:r>
      <w:r>
        <w:t>84</w:t>
      </w:r>
      <w:r>
        <w:fldChar w:fldCharType="end"/>
      </w:r>
    </w:p>
    <w:p w14:paraId="50394678" w14:textId="17D7E17B" w:rsidR="00F3603B" w:rsidRDefault="00F3603B">
      <w:pPr>
        <w:pStyle w:val="TOC4"/>
        <w:rPr>
          <w:rFonts w:asciiTheme="minorHAnsi" w:eastAsiaTheme="minorEastAsia" w:hAnsiTheme="minorHAnsi" w:cstheme="minorBidi"/>
          <w:sz w:val="22"/>
          <w:szCs w:val="22"/>
          <w:lang w:val="en-US" w:eastAsia="zh-CN"/>
        </w:rPr>
      </w:pPr>
      <w:r>
        <w:t>6.8.1.1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_Toc66190555 \h </w:instrText>
      </w:r>
      <w:r>
        <w:fldChar w:fldCharType="separate"/>
      </w:r>
      <w:r>
        <w:t>84</w:t>
      </w:r>
      <w:r>
        <w:fldChar w:fldCharType="end"/>
      </w:r>
    </w:p>
    <w:p w14:paraId="4051393E" w14:textId="79150910" w:rsidR="00F3603B" w:rsidRDefault="00F3603B">
      <w:pPr>
        <w:pStyle w:val="TOC4"/>
        <w:rPr>
          <w:rFonts w:asciiTheme="minorHAnsi" w:eastAsiaTheme="minorEastAsia" w:hAnsiTheme="minorHAnsi" w:cstheme="minorBidi"/>
          <w:sz w:val="22"/>
          <w:szCs w:val="22"/>
          <w:lang w:val="en-US" w:eastAsia="zh-CN"/>
        </w:rPr>
      </w:pPr>
      <w:r>
        <w:t>6.8.1.2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_Toc66190556 \h </w:instrText>
      </w:r>
      <w:r>
        <w:fldChar w:fldCharType="separate"/>
      </w:r>
      <w:r>
        <w:t>85</w:t>
      </w:r>
      <w:r>
        <w:fldChar w:fldCharType="end"/>
      </w:r>
    </w:p>
    <w:p w14:paraId="070DDC97" w14:textId="1707A9F7" w:rsidR="00F3603B" w:rsidRDefault="00F3603B">
      <w:pPr>
        <w:pStyle w:val="TOC4"/>
        <w:rPr>
          <w:rFonts w:asciiTheme="minorHAnsi" w:eastAsiaTheme="minorEastAsia" w:hAnsiTheme="minorHAnsi" w:cstheme="minorBidi"/>
          <w:sz w:val="22"/>
          <w:szCs w:val="22"/>
          <w:lang w:val="en-US" w:eastAsia="zh-CN"/>
        </w:rPr>
      </w:pPr>
      <w:r>
        <w:rPr>
          <w:lang w:eastAsia="en-GB"/>
        </w:rPr>
        <w:lastRenderedPageBreak/>
        <w:t>6.8.1.3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_Toc66190557 \h </w:instrText>
      </w:r>
      <w:r>
        <w:fldChar w:fldCharType="separate"/>
      </w:r>
      <w:r>
        <w:t>85</w:t>
      </w:r>
      <w:r>
        <w:fldChar w:fldCharType="end"/>
      </w:r>
    </w:p>
    <w:p w14:paraId="39D430E6" w14:textId="55B3B535" w:rsidR="00F3603B" w:rsidRDefault="00F3603B">
      <w:pPr>
        <w:pStyle w:val="TOC5"/>
        <w:rPr>
          <w:rFonts w:asciiTheme="minorHAnsi" w:eastAsiaTheme="minorEastAsia" w:hAnsiTheme="minorHAnsi" w:cstheme="minorBidi"/>
          <w:sz w:val="22"/>
          <w:szCs w:val="22"/>
          <w:lang w:val="en-US" w:eastAsia="zh-CN"/>
        </w:rPr>
      </w:pPr>
      <w:r>
        <w:rPr>
          <w:lang w:eastAsia="en-GB"/>
        </w:rPr>
        <w:t>6.8.1.3.1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_Toc66190558 \h </w:instrText>
      </w:r>
      <w:r>
        <w:fldChar w:fldCharType="separate"/>
      </w:r>
      <w:r>
        <w:t>85</w:t>
      </w:r>
      <w:r>
        <w:fldChar w:fldCharType="end"/>
      </w:r>
    </w:p>
    <w:p w14:paraId="1C64A932" w14:textId="638F8F46" w:rsidR="00F3603B" w:rsidRDefault="00F3603B">
      <w:pPr>
        <w:pStyle w:val="TOC5"/>
        <w:rPr>
          <w:rFonts w:asciiTheme="minorHAnsi" w:eastAsiaTheme="minorEastAsia" w:hAnsiTheme="minorHAnsi" w:cstheme="minorBidi"/>
          <w:sz w:val="22"/>
          <w:szCs w:val="22"/>
          <w:lang w:val="en-US" w:eastAsia="zh-CN"/>
        </w:rPr>
      </w:pPr>
      <w:r w:rsidRPr="00740825">
        <w:rPr>
          <w:rFonts w:cs="Arial"/>
          <w:lang w:eastAsia="en-GB"/>
        </w:rPr>
        <w:t>6.8.1.3.2</w:t>
      </w:r>
      <w:r>
        <w:rPr>
          <w:rFonts w:asciiTheme="minorHAnsi" w:eastAsiaTheme="minorEastAsia" w:hAnsiTheme="minorHAnsi" w:cstheme="minorBidi"/>
          <w:sz w:val="22"/>
          <w:szCs w:val="22"/>
          <w:lang w:val="en-US" w:eastAsia="zh-CN"/>
        </w:rPr>
        <w:tab/>
      </w:r>
      <w:r w:rsidRPr="00740825">
        <w:rPr>
          <w:rFonts w:cs="Arial"/>
          <w:lang w:eastAsia="en-GB"/>
        </w:rPr>
        <w:t>Data required for SON conflict analysis</w:t>
      </w:r>
      <w:r>
        <w:tab/>
      </w:r>
      <w:r>
        <w:fldChar w:fldCharType="begin"/>
      </w:r>
      <w:r>
        <w:instrText xml:space="preserve"> PAGEREF _Toc66190559 \h </w:instrText>
      </w:r>
      <w:r>
        <w:fldChar w:fldCharType="separate"/>
      </w:r>
      <w:r>
        <w:t>85</w:t>
      </w:r>
      <w:r>
        <w:fldChar w:fldCharType="end"/>
      </w:r>
    </w:p>
    <w:p w14:paraId="5CBB9B22" w14:textId="57829AC0" w:rsidR="00F3603B" w:rsidRDefault="00F3603B">
      <w:pPr>
        <w:pStyle w:val="TOC5"/>
        <w:rPr>
          <w:rFonts w:asciiTheme="minorHAnsi" w:eastAsiaTheme="minorEastAsia" w:hAnsiTheme="minorHAnsi" w:cstheme="minorBidi"/>
          <w:sz w:val="22"/>
          <w:szCs w:val="22"/>
          <w:lang w:val="en-US" w:eastAsia="zh-CN"/>
        </w:rPr>
      </w:pPr>
      <w:r w:rsidRPr="00740825">
        <w:rPr>
          <w:rFonts w:cs="Arial"/>
          <w:lang w:eastAsia="en-GB"/>
        </w:rPr>
        <w:t>6.8.1.3.3</w:t>
      </w:r>
      <w:r>
        <w:rPr>
          <w:rFonts w:asciiTheme="minorHAnsi" w:eastAsiaTheme="minorEastAsia" w:hAnsiTheme="minorHAnsi" w:cstheme="minorBidi"/>
          <w:sz w:val="22"/>
          <w:szCs w:val="22"/>
          <w:lang w:val="en-US" w:eastAsia="zh-CN"/>
        </w:rPr>
        <w:tab/>
      </w:r>
      <w:r>
        <w:t>Analytics</w:t>
      </w:r>
      <w:r w:rsidRPr="00740825">
        <w:rPr>
          <w:rFonts w:cs="Arial"/>
          <w:lang w:eastAsia="en-GB"/>
        </w:rPr>
        <w:t xml:space="preserve"> report SON conflict prevention and resolution</w:t>
      </w:r>
      <w:r>
        <w:tab/>
      </w:r>
      <w:r>
        <w:fldChar w:fldCharType="begin"/>
      </w:r>
      <w:r>
        <w:instrText xml:space="preserve"> PAGEREF _Toc66190560 \h </w:instrText>
      </w:r>
      <w:r>
        <w:fldChar w:fldCharType="separate"/>
      </w:r>
      <w:r>
        <w:t>86</w:t>
      </w:r>
      <w:r>
        <w:fldChar w:fldCharType="end"/>
      </w:r>
    </w:p>
    <w:p w14:paraId="243B5B7E" w14:textId="1258E1D6" w:rsidR="00F3603B" w:rsidRDefault="00F3603B">
      <w:pPr>
        <w:pStyle w:val="TOC4"/>
        <w:rPr>
          <w:rFonts w:asciiTheme="minorHAnsi" w:eastAsiaTheme="minorEastAsia" w:hAnsiTheme="minorHAnsi" w:cstheme="minorBidi"/>
          <w:sz w:val="22"/>
          <w:szCs w:val="22"/>
          <w:lang w:val="en-US" w:eastAsia="zh-CN"/>
        </w:rPr>
      </w:pPr>
      <w:r>
        <w:t xml:space="preserve">6.8.1.4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_Toc66190561 \h </w:instrText>
      </w:r>
      <w:r>
        <w:fldChar w:fldCharType="separate"/>
      </w:r>
      <w:r>
        <w:t>86</w:t>
      </w:r>
      <w:r>
        <w:fldChar w:fldCharType="end"/>
      </w:r>
    </w:p>
    <w:p w14:paraId="1431B915" w14:textId="4A0C29C2" w:rsidR="00F3603B" w:rsidRDefault="00F3603B">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_Toc66190562 \h </w:instrText>
      </w:r>
      <w:r>
        <w:fldChar w:fldCharType="separate"/>
      </w:r>
      <w:r>
        <w:t>87</w:t>
      </w:r>
      <w:r>
        <w:fldChar w:fldCharType="end"/>
      </w:r>
    </w:p>
    <w:p w14:paraId="529618F8" w14:textId="4B7327F6" w:rsidR="00F3603B" w:rsidRDefault="00F3603B">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_Toc66190563 \h </w:instrText>
      </w:r>
      <w:r>
        <w:fldChar w:fldCharType="separate"/>
      </w:r>
      <w:r>
        <w:t>87</w:t>
      </w:r>
      <w:r>
        <w:fldChar w:fldCharType="end"/>
      </w:r>
    </w:p>
    <w:p w14:paraId="6348C0BA" w14:textId="1A96AFDE" w:rsidR="00F3603B" w:rsidRDefault="00F3603B">
      <w:pPr>
        <w:pStyle w:val="TOC4"/>
        <w:rPr>
          <w:rFonts w:asciiTheme="minorHAnsi" w:eastAsiaTheme="minorEastAsia" w:hAnsiTheme="minorHAnsi" w:cstheme="minorBidi"/>
          <w:sz w:val="22"/>
          <w:szCs w:val="22"/>
          <w:lang w:val="en-US" w:eastAsia="zh-CN"/>
        </w:rPr>
      </w:pPr>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_Toc66190564 \h </w:instrText>
      </w:r>
      <w:r>
        <w:fldChar w:fldCharType="separate"/>
      </w:r>
      <w:r>
        <w:t>87</w:t>
      </w:r>
      <w:r>
        <w:fldChar w:fldCharType="end"/>
      </w:r>
    </w:p>
    <w:p w14:paraId="79168937" w14:textId="1C094BD7" w:rsidR="00F3603B" w:rsidRDefault="00F3603B">
      <w:pPr>
        <w:pStyle w:val="TOC4"/>
        <w:rPr>
          <w:rFonts w:asciiTheme="minorHAnsi" w:eastAsiaTheme="minorEastAsia" w:hAnsiTheme="minorHAnsi" w:cstheme="minorBidi"/>
          <w:sz w:val="22"/>
          <w:szCs w:val="22"/>
          <w:lang w:val="en-US" w:eastAsia="zh-CN"/>
        </w:rPr>
      </w:pPr>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_Toc66190565 \h </w:instrText>
      </w:r>
      <w:r>
        <w:fldChar w:fldCharType="separate"/>
      </w:r>
      <w:r>
        <w:t>87</w:t>
      </w:r>
      <w:r>
        <w:fldChar w:fldCharType="end"/>
      </w:r>
    </w:p>
    <w:p w14:paraId="709B0787" w14:textId="1C5AFA1E" w:rsidR="00F3603B" w:rsidRDefault="00F3603B">
      <w:pPr>
        <w:pStyle w:val="TOC4"/>
        <w:rPr>
          <w:rFonts w:asciiTheme="minorHAnsi" w:eastAsiaTheme="minorEastAsia" w:hAnsiTheme="minorHAnsi" w:cstheme="minorBidi"/>
          <w:sz w:val="22"/>
          <w:szCs w:val="22"/>
          <w:lang w:val="en-US" w:eastAsia="zh-CN"/>
        </w:rPr>
      </w:pPr>
      <w:r>
        <w:t>6.9.1.3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_Toc66190566 \h </w:instrText>
      </w:r>
      <w:r>
        <w:fldChar w:fldCharType="separate"/>
      </w:r>
      <w:r>
        <w:t>87</w:t>
      </w:r>
      <w:r>
        <w:fldChar w:fldCharType="end"/>
      </w:r>
    </w:p>
    <w:p w14:paraId="067CAC53" w14:textId="6930D9E8" w:rsidR="00F3603B" w:rsidRDefault="00F3603B">
      <w:pPr>
        <w:pStyle w:val="TOC5"/>
        <w:rPr>
          <w:rFonts w:asciiTheme="minorHAnsi" w:eastAsiaTheme="minorEastAsia" w:hAnsiTheme="minorHAnsi" w:cstheme="minorBidi"/>
          <w:sz w:val="22"/>
          <w:szCs w:val="22"/>
          <w:lang w:val="en-US" w:eastAsia="zh-CN"/>
        </w:rPr>
      </w:pPr>
      <w:r>
        <w:t>6.9.1.3.1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_Toc66190567 \h </w:instrText>
      </w:r>
      <w:r>
        <w:fldChar w:fldCharType="separate"/>
      </w:r>
      <w:r>
        <w:t>87</w:t>
      </w:r>
      <w:r>
        <w:fldChar w:fldCharType="end"/>
      </w:r>
    </w:p>
    <w:p w14:paraId="77EB9D61" w14:textId="11FA1459" w:rsidR="00F3603B" w:rsidRDefault="00F3603B">
      <w:pPr>
        <w:pStyle w:val="TOC5"/>
        <w:rPr>
          <w:rFonts w:asciiTheme="minorHAnsi" w:eastAsiaTheme="minorEastAsia" w:hAnsiTheme="minorHAnsi" w:cstheme="minorBidi"/>
          <w:sz w:val="22"/>
          <w:szCs w:val="22"/>
          <w:lang w:val="en-US" w:eastAsia="zh-CN"/>
        </w:rPr>
      </w:pPr>
      <w:r>
        <w:t>6.9.1.3.2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_Toc66190568 \h </w:instrText>
      </w:r>
      <w:r>
        <w:fldChar w:fldCharType="separate"/>
      </w:r>
      <w:r>
        <w:t>87</w:t>
      </w:r>
      <w:r>
        <w:fldChar w:fldCharType="end"/>
      </w:r>
    </w:p>
    <w:p w14:paraId="2501790B" w14:textId="020AD7FC" w:rsidR="00F3603B" w:rsidRDefault="00F3603B">
      <w:pPr>
        <w:pStyle w:val="TOC5"/>
        <w:rPr>
          <w:rFonts w:asciiTheme="minorHAnsi" w:eastAsiaTheme="minorEastAsia" w:hAnsiTheme="minorHAnsi" w:cstheme="minorBidi"/>
          <w:sz w:val="22"/>
          <w:szCs w:val="22"/>
          <w:lang w:val="en-US" w:eastAsia="zh-CN"/>
        </w:rPr>
      </w:pPr>
      <w:r>
        <w:t>6.9.1.3.3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_Toc66190569 \h </w:instrText>
      </w:r>
      <w:r>
        <w:fldChar w:fldCharType="separate"/>
      </w:r>
      <w:r>
        <w:t>88</w:t>
      </w:r>
      <w:r>
        <w:fldChar w:fldCharType="end"/>
      </w:r>
    </w:p>
    <w:p w14:paraId="448D5690" w14:textId="2CC75249" w:rsidR="00F3603B" w:rsidRDefault="00F3603B">
      <w:pPr>
        <w:pStyle w:val="TOC4"/>
        <w:rPr>
          <w:rFonts w:asciiTheme="minorHAnsi" w:eastAsiaTheme="minorEastAsia" w:hAnsiTheme="minorHAnsi" w:cstheme="minorBidi"/>
          <w:sz w:val="22"/>
          <w:szCs w:val="22"/>
          <w:lang w:val="en-US" w:eastAsia="zh-CN"/>
        </w:rPr>
      </w:pPr>
      <w:r>
        <w:t>6.9.1.4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_Toc66190570 \h </w:instrText>
      </w:r>
      <w:r>
        <w:fldChar w:fldCharType="separate"/>
      </w:r>
      <w:r>
        <w:t>89</w:t>
      </w:r>
      <w:r>
        <w:fldChar w:fldCharType="end"/>
      </w:r>
    </w:p>
    <w:p w14:paraId="7D3EBBA9" w14:textId="3E3F7523" w:rsidR="00F3603B" w:rsidRDefault="00F3603B">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_Toc66190571 \h </w:instrText>
      </w:r>
      <w:r>
        <w:fldChar w:fldCharType="separate"/>
      </w:r>
      <w:r>
        <w:t>89</w:t>
      </w:r>
      <w:r>
        <w:fldChar w:fldCharType="end"/>
      </w:r>
    </w:p>
    <w:p w14:paraId="6AB22B11" w14:textId="0FF2885D" w:rsidR="00F3603B" w:rsidRDefault="00F3603B">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_Toc66190572 \h </w:instrText>
      </w:r>
      <w:r>
        <w:fldChar w:fldCharType="separate"/>
      </w:r>
      <w:r>
        <w:t>89</w:t>
      </w:r>
      <w:r>
        <w:fldChar w:fldCharType="end"/>
      </w:r>
    </w:p>
    <w:p w14:paraId="502B21F0" w14:textId="1539376F" w:rsidR="00F3603B" w:rsidRDefault="00F3603B">
      <w:pPr>
        <w:pStyle w:val="TOC4"/>
        <w:rPr>
          <w:rFonts w:asciiTheme="minorHAnsi" w:eastAsiaTheme="minorEastAsia" w:hAnsiTheme="minorHAnsi" w:cstheme="minorBidi"/>
          <w:sz w:val="22"/>
          <w:szCs w:val="22"/>
          <w:lang w:val="en-US" w:eastAsia="zh-CN"/>
        </w:rPr>
      </w:pPr>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_Toc66190573 \h </w:instrText>
      </w:r>
      <w:r>
        <w:fldChar w:fldCharType="separate"/>
      </w:r>
      <w:r>
        <w:t>89</w:t>
      </w:r>
      <w:r>
        <w:fldChar w:fldCharType="end"/>
      </w:r>
    </w:p>
    <w:p w14:paraId="21C1CA35" w14:textId="64D6A153" w:rsidR="00F3603B" w:rsidRDefault="00F3603B">
      <w:pPr>
        <w:pStyle w:val="TOC4"/>
        <w:rPr>
          <w:rFonts w:asciiTheme="minorHAnsi" w:eastAsiaTheme="minorEastAsia" w:hAnsiTheme="minorHAnsi" w:cstheme="minorBidi"/>
          <w:sz w:val="22"/>
          <w:szCs w:val="22"/>
          <w:lang w:val="en-US" w:eastAsia="zh-CN"/>
        </w:rPr>
      </w:pPr>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_Toc66190574 \h </w:instrText>
      </w:r>
      <w:r>
        <w:fldChar w:fldCharType="separate"/>
      </w:r>
      <w:r>
        <w:t>89</w:t>
      </w:r>
      <w:r>
        <w:fldChar w:fldCharType="end"/>
      </w:r>
    </w:p>
    <w:p w14:paraId="22771AD0" w14:textId="5CCA37C5" w:rsidR="00F3603B" w:rsidRDefault="00F3603B">
      <w:pPr>
        <w:pStyle w:val="TOC4"/>
        <w:rPr>
          <w:rFonts w:asciiTheme="minorHAnsi" w:eastAsiaTheme="minorEastAsia" w:hAnsiTheme="minorHAnsi" w:cstheme="minorBidi"/>
          <w:sz w:val="22"/>
          <w:szCs w:val="22"/>
          <w:lang w:val="en-US" w:eastAsia="zh-CN"/>
        </w:rPr>
      </w:pPr>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_Toc66190575 \h </w:instrText>
      </w:r>
      <w:r>
        <w:fldChar w:fldCharType="separate"/>
      </w:r>
      <w:r>
        <w:t>90</w:t>
      </w:r>
      <w:r>
        <w:fldChar w:fldCharType="end"/>
      </w:r>
    </w:p>
    <w:p w14:paraId="4E4C62F2" w14:textId="0F76348B" w:rsidR="00F3603B" w:rsidRDefault="00F3603B">
      <w:pPr>
        <w:pStyle w:val="TOC5"/>
        <w:rPr>
          <w:rFonts w:asciiTheme="minorHAnsi" w:eastAsiaTheme="minorEastAsia" w:hAnsiTheme="minorHAnsi" w:cstheme="minorBidi"/>
          <w:sz w:val="22"/>
          <w:szCs w:val="22"/>
          <w:lang w:val="en-US" w:eastAsia="zh-CN"/>
        </w:rPr>
      </w:pPr>
      <w:r>
        <w:t>6.10.1.3.1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_Toc66190576 \h </w:instrText>
      </w:r>
      <w:r>
        <w:fldChar w:fldCharType="separate"/>
      </w:r>
      <w:r>
        <w:t>90</w:t>
      </w:r>
      <w:r>
        <w:fldChar w:fldCharType="end"/>
      </w:r>
    </w:p>
    <w:p w14:paraId="637CBF65" w14:textId="264F593A" w:rsidR="00F3603B" w:rsidRDefault="00F3603B">
      <w:pPr>
        <w:pStyle w:val="TOC5"/>
        <w:rPr>
          <w:rFonts w:asciiTheme="minorHAnsi" w:eastAsiaTheme="minorEastAsia" w:hAnsiTheme="minorHAnsi" w:cstheme="minorBidi"/>
          <w:sz w:val="22"/>
          <w:szCs w:val="22"/>
          <w:lang w:val="en-US" w:eastAsia="zh-CN"/>
        </w:rPr>
      </w:pPr>
      <w:r>
        <w:t>6.10.1.3.2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_Toc66190577 \h </w:instrText>
      </w:r>
      <w:r>
        <w:fldChar w:fldCharType="separate"/>
      </w:r>
      <w:r>
        <w:t>90</w:t>
      </w:r>
      <w:r>
        <w:fldChar w:fldCharType="end"/>
      </w:r>
    </w:p>
    <w:p w14:paraId="43C76B98" w14:textId="29096EFC" w:rsidR="00F3603B" w:rsidRDefault="00F3603B">
      <w:pPr>
        <w:pStyle w:val="TOC5"/>
        <w:rPr>
          <w:rFonts w:asciiTheme="minorHAnsi" w:eastAsiaTheme="minorEastAsia" w:hAnsiTheme="minorHAnsi" w:cstheme="minorBidi"/>
          <w:sz w:val="22"/>
          <w:szCs w:val="22"/>
          <w:lang w:val="en-US" w:eastAsia="zh-CN"/>
        </w:rPr>
      </w:pPr>
      <w:r>
        <w:t>6.10.1.3.3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_Toc66190578 \h </w:instrText>
      </w:r>
      <w:r>
        <w:fldChar w:fldCharType="separate"/>
      </w:r>
      <w:r>
        <w:t>90</w:t>
      </w:r>
      <w:r>
        <w:fldChar w:fldCharType="end"/>
      </w:r>
    </w:p>
    <w:p w14:paraId="54778141" w14:textId="62075366" w:rsidR="00F3603B" w:rsidRDefault="00F3603B">
      <w:pPr>
        <w:pStyle w:val="TOC4"/>
        <w:rPr>
          <w:rFonts w:asciiTheme="minorHAnsi" w:eastAsiaTheme="minorEastAsia" w:hAnsiTheme="minorHAnsi" w:cstheme="minorBidi"/>
          <w:sz w:val="22"/>
          <w:szCs w:val="22"/>
          <w:lang w:val="en-US" w:eastAsia="zh-CN"/>
        </w:rPr>
      </w:pPr>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_Toc66190579 \h </w:instrText>
      </w:r>
      <w:r>
        <w:fldChar w:fldCharType="separate"/>
      </w:r>
      <w:r>
        <w:t>91</w:t>
      </w:r>
      <w:r>
        <w:fldChar w:fldCharType="end"/>
      </w:r>
    </w:p>
    <w:p w14:paraId="07A68F0E" w14:textId="196A3FB4" w:rsidR="00F3603B" w:rsidRDefault="00F3603B">
      <w:pPr>
        <w:pStyle w:val="TOC3"/>
        <w:rPr>
          <w:rFonts w:asciiTheme="minorHAnsi" w:eastAsiaTheme="minorEastAsia" w:hAnsiTheme="minorHAnsi" w:cstheme="minorBidi"/>
          <w:sz w:val="22"/>
          <w:szCs w:val="22"/>
          <w:lang w:val="en-US" w:eastAsia="zh-CN"/>
        </w:rPr>
      </w:pPr>
      <w:r>
        <w:rPr>
          <w:lang w:eastAsia="zh-CN"/>
        </w:rPr>
        <w:t>6.10.2</w:t>
      </w:r>
      <w:r>
        <w:rPr>
          <w:rFonts w:asciiTheme="minorHAnsi" w:eastAsiaTheme="minorEastAsia" w:hAnsiTheme="minorHAnsi" w:cstheme="minorBidi"/>
          <w:sz w:val="22"/>
          <w:szCs w:val="22"/>
          <w:lang w:val="en-US" w:eastAsia="zh-CN"/>
        </w:rPr>
        <w:tab/>
      </w:r>
      <w:r>
        <w:rPr>
          <w:lang w:eastAsia="zh-CN"/>
        </w:rPr>
        <w:t>Requesting and reporting of Management Data Analytics Reports</w:t>
      </w:r>
      <w:r>
        <w:tab/>
      </w:r>
      <w:r>
        <w:fldChar w:fldCharType="begin"/>
      </w:r>
      <w:r>
        <w:instrText xml:space="preserve"> PAGEREF _Toc66190580 \h </w:instrText>
      </w:r>
      <w:r>
        <w:fldChar w:fldCharType="separate"/>
      </w:r>
      <w:r>
        <w:t>91</w:t>
      </w:r>
      <w:r>
        <w:fldChar w:fldCharType="end"/>
      </w:r>
    </w:p>
    <w:p w14:paraId="1BCAC9E8" w14:textId="703D9FFE" w:rsidR="00F3603B" w:rsidRDefault="00F3603B">
      <w:pPr>
        <w:pStyle w:val="TOC4"/>
        <w:rPr>
          <w:rFonts w:asciiTheme="minorHAnsi" w:eastAsiaTheme="minorEastAsia" w:hAnsiTheme="minorHAnsi" w:cstheme="minorBidi"/>
          <w:sz w:val="22"/>
          <w:szCs w:val="22"/>
          <w:lang w:val="en-US" w:eastAsia="zh-CN"/>
        </w:rPr>
      </w:pPr>
      <w:r>
        <w:t>6.10.2.1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_Toc66190581 \h </w:instrText>
      </w:r>
      <w:r>
        <w:fldChar w:fldCharType="separate"/>
      </w:r>
      <w:r>
        <w:t>91</w:t>
      </w:r>
      <w:r>
        <w:fldChar w:fldCharType="end"/>
      </w:r>
    </w:p>
    <w:p w14:paraId="4DB07723" w14:textId="659CDBAE" w:rsidR="00F3603B" w:rsidRDefault="00F3603B">
      <w:pPr>
        <w:pStyle w:val="TOC4"/>
        <w:rPr>
          <w:rFonts w:asciiTheme="minorHAnsi" w:eastAsiaTheme="minorEastAsia" w:hAnsiTheme="minorHAnsi" w:cstheme="minorBidi"/>
          <w:sz w:val="22"/>
          <w:szCs w:val="22"/>
          <w:lang w:val="en-US" w:eastAsia="zh-CN"/>
        </w:rPr>
      </w:pPr>
      <w:r>
        <w:t>6.10.2.2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_Toc66190582 \h </w:instrText>
      </w:r>
      <w:r>
        <w:fldChar w:fldCharType="separate"/>
      </w:r>
      <w:r>
        <w:t>91</w:t>
      </w:r>
      <w:r>
        <w:fldChar w:fldCharType="end"/>
      </w:r>
    </w:p>
    <w:p w14:paraId="05D759DA" w14:textId="00056920" w:rsidR="00F3603B" w:rsidRDefault="00F3603B">
      <w:pPr>
        <w:pStyle w:val="TOC4"/>
        <w:rPr>
          <w:rFonts w:asciiTheme="minorHAnsi" w:eastAsiaTheme="minorEastAsia" w:hAnsiTheme="minorHAnsi" w:cstheme="minorBidi"/>
          <w:sz w:val="22"/>
          <w:szCs w:val="22"/>
          <w:lang w:val="en-US" w:eastAsia="zh-CN"/>
        </w:rPr>
      </w:pPr>
      <w:r>
        <w:t>6.10.2.3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_Toc66190583 \h </w:instrText>
      </w:r>
      <w:r>
        <w:fldChar w:fldCharType="separate"/>
      </w:r>
      <w:r>
        <w:t>91</w:t>
      </w:r>
      <w:r>
        <w:fldChar w:fldCharType="end"/>
      </w:r>
    </w:p>
    <w:p w14:paraId="319EB565" w14:textId="0B754942" w:rsidR="00F3603B" w:rsidRDefault="00F3603B">
      <w:pPr>
        <w:pStyle w:val="TOC4"/>
        <w:rPr>
          <w:rFonts w:asciiTheme="minorHAnsi" w:eastAsiaTheme="minorEastAsia" w:hAnsiTheme="minorHAnsi" w:cstheme="minorBidi"/>
          <w:sz w:val="22"/>
          <w:szCs w:val="22"/>
          <w:lang w:val="en-US" w:eastAsia="zh-CN"/>
        </w:rPr>
      </w:pPr>
      <w:r>
        <w:t>6.10.2.4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_Toc66190584 \h </w:instrText>
      </w:r>
      <w:r>
        <w:fldChar w:fldCharType="separate"/>
      </w:r>
      <w:r>
        <w:t>93</w:t>
      </w:r>
      <w:r>
        <w:fldChar w:fldCharType="end"/>
      </w:r>
    </w:p>
    <w:p w14:paraId="30A1BC2F" w14:textId="1D0737A9" w:rsidR="00F3603B" w:rsidRDefault="00F3603B">
      <w:pPr>
        <w:pStyle w:val="TOC3"/>
        <w:rPr>
          <w:rFonts w:asciiTheme="minorHAnsi" w:eastAsiaTheme="minorEastAsia" w:hAnsiTheme="minorHAnsi" w:cstheme="minorBidi"/>
          <w:sz w:val="22"/>
          <w:szCs w:val="22"/>
          <w:lang w:val="en-US" w:eastAsia="zh-CN"/>
        </w:rPr>
      </w:pPr>
      <w:r>
        <w:rPr>
          <w:lang w:eastAsia="zh-CN"/>
        </w:rPr>
        <w:t>6.10.3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_Toc66190585 \h </w:instrText>
      </w:r>
      <w:r>
        <w:fldChar w:fldCharType="separate"/>
      </w:r>
      <w:r>
        <w:t>93</w:t>
      </w:r>
      <w:r>
        <w:fldChar w:fldCharType="end"/>
      </w:r>
    </w:p>
    <w:p w14:paraId="47BD1E68" w14:textId="347EF96E" w:rsidR="00F3603B" w:rsidRDefault="00F3603B">
      <w:pPr>
        <w:pStyle w:val="TOC4"/>
        <w:rPr>
          <w:rFonts w:asciiTheme="minorHAnsi" w:eastAsiaTheme="minorEastAsia" w:hAnsiTheme="minorHAnsi" w:cstheme="minorBidi"/>
          <w:sz w:val="22"/>
          <w:szCs w:val="22"/>
          <w:lang w:val="en-US" w:eastAsia="zh-CN"/>
        </w:rPr>
      </w:pPr>
      <w:r>
        <w:t>6.10.3.1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_Toc66190586 \h </w:instrText>
      </w:r>
      <w:r>
        <w:fldChar w:fldCharType="separate"/>
      </w:r>
      <w:r>
        <w:t>93</w:t>
      </w:r>
      <w:r>
        <w:fldChar w:fldCharType="end"/>
      </w:r>
    </w:p>
    <w:p w14:paraId="3D4452A0" w14:textId="58996321" w:rsidR="00F3603B" w:rsidRDefault="00F3603B">
      <w:pPr>
        <w:pStyle w:val="TOC4"/>
        <w:rPr>
          <w:rFonts w:asciiTheme="minorHAnsi" w:eastAsiaTheme="minorEastAsia" w:hAnsiTheme="minorHAnsi" w:cstheme="minorBidi"/>
          <w:sz w:val="22"/>
          <w:szCs w:val="22"/>
          <w:lang w:val="en-US" w:eastAsia="zh-CN"/>
        </w:rPr>
      </w:pPr>
      <w:r>
        <w:t>6.10.3.2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_Toc66190587 \h </w:instrText>
      </w:r>
      <w:r>
        <w:fldChar w:fldCharType="separate"/>
      </w:r>
      <w:r>
        <w:t>93</w:t>
      </w:r>
      <w:r>
        <w:fldChar w:fldCharType="end"/>
      </w:r>
    </w:p>
    <w:p w14:paraId="01228B9C" w14:textId="4B5137C7" w:rsidR="00F3603B" w:rsidRDefault="00F3603B">
      <w:pPr>
        <w:pStyle w:val="TOC4"/>
        <w:rPr>
          <w:rFonts w:asciiTheme="minorHAnsi" w:eastAsiaTheme="minorEastAsia" w:hAnsiTheme="minorHAnsi" w:cstheme="minorBidi"/>
          <w:sz w:val="22"/>
          <w:szCs w:val="22"/>
          <w:lang w:val="en-US" w:eastAsia="zh-CN"/>
        </w:rPr>
      </w:pPr>
      <w:r>
        <w:t>6.10.3.3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_Toc66190588 \h </w:instrText>
      </w:r>
      <w:r>
        <w:fldChar w:fldCharType="separate"/>
      </w:r>
      <w:r>
        <w:t>93</w:t>
      </w:r>
      <w:r>
        <w:fldChar w:fldCharType="end"/>
      </w:r>
    </w:p>
    <w:p w14:paraId="25529E17" w14:textId="0AD353B9" w:rsidR="00F3603B" w:rsidRDefault="00F3603B">
      <w:pPr>
        <w:pStyle w:val="TOC4"/>
        <w:rPr>
          <w:rFonts w:asciiTheme="minorHAnsi" w:eastAsiaTheme="minorEastAsia" w:hAnsiTheme="minorHAnsi" w:cstheme="minorBidi"/>
          <w:sz w:val="22"/>
          <w:szCs w:val="22"/>
          <w:lang w:val="en-US" w:eastAsia="zh-CN"/>
        </w:rPr>
      </w:pPr>
      <w:r>
        <w:t>6.10.3.4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_Toc66190589 \h </w:instrText>
      </w:r>
      <w:r>
        <w:fldChar w:fldCharType="separate"/>
      </w:r>
      <w:r>
        <w:t>93</w:t>
      </w:r>
      <w:r>
        <w:fldChar w:fldCharType="end"/>
      </w:r>
    </w:p>
    <w:p w14:paraId="6D879798" w14:textId="5E0A1AB5" w:rsidR="00F3603B" w:rsidRDefault="00F3603B">
      <w:pPr>
        <w:pStyle w:val="TOC3"/>
        <w:rPr>
          <w:rFonts w:asciiTheme="minorHAnsi" w:eastAsiaTheme="minorEastAsia" w:hAnsiTheme="minorHAnsi" w:cstheme="minorBidi"/>
          <w:sz w:val="22"/>
          <w:szCs w:val="22"/>
          <w:lang w:val="en-US" w:eastAsia="zh-CN"/>
        </w:rPr>
      </w:pPr>
      <w:r>
        <w:t>6.10.4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_Toc66190590 \h </w:instrText>
      </w:r>
      <w:r>
        <w:fldChar w:fldCharType="separate"/>
      </w:r>
      <w:r>
        <w:t>93</w:t>
      </w:r>
      <w:r>
        <w:fldChar w:fldCharType="end"/>
      </w:r>
    </w:p>
    <w:p w14:paraId="05CF9341" w14:textId="0BE3B25F" w:rsidR="00F3603B" w:rsidRDefault="00F3603B">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_Toc66190591 \h </w:instrText>
      </w:r>
      <w:r>
        <w:fldChar w:fldCharType="separate"/>
      </w:r>
      <w:r>
        <w:t>94</w:t>
      </w:r>
      <w:r>
        <w:fldChar w:fldCharType="end"/>
      </w:r>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66190317"/>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66190318"/>
      <w:bookmarkEnd w:id="21"/>
      <w:r w:rsidRPr="00DE54AA">
        <w:lastRenderedPageBreak/>
        <w:t>1</w:t>
      </w:r>
      <w:r w:rsidRPr="00DE54AA">
        <w:tab/>
        <w:t>Scope</w:t>
      </w:r>
      <w:bookmarkEnd w:id="22"/>
      <w:bookmarkEnd w:id="23"/>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24" w:name="references"/>
      <w:bookmarkStart w:id="25" w:name="_Toc50630187"/>
      <w:bookmarkStart w:id="26" w:name="_Toc66190319"/>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66190320"/>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66190321"/>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66190322"/>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66190323"/>
      <w:r w:rsidRPr="00DE54AA">
        <w:lastRenderedPageBreak/>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66190324"/>
      <w:bookmarkEnd w:id="36"/>
      <w:r w:rsidRPr="00DE54AA">
        <w:t>4</w:t>
      </w:r>
      <w:r w:rsidRPr="00DE54AA">
        <w:tab/>
        <w:t>Concepts and overview</w:t>
      </w:r>
      <w:bookmarkEnd w:id="37"/>
      <w:bookmarkEnd w:id="38"/>
    </w:p>
    <w:p w14:paraId="2357204A" w14:textId="77777777" w:rsidR="00A842CA" w:rsidRPr="00DE54AA" w:rsidRDefault="00A842CA" w:rsidP="00A842CA">
      <w:pPr>
        <w:pStyle w:val="Heading2"/>
      </w:pPr>
      <w:bookmarkStart w:id="39" w:name="_Toc50630193"/>
      <w:bookmarkStart w:id="40" w:name="_Toc66190325"/>
      <w:r w:rsidRPr="00DE54AA">
        <w:t>4.1</w:t>
      </w:r>
      <w:r w:rsidRPr="00DE54AA">
        <w:tab/>
        <w:t>Overview</w:t>
      </w:r>
      <w:bookmarkEnd w:id="39"/>
      <w:bookmarkEnd w:id="40"/>
    </w:p>
    <w:p w14:paraId="4C453C8B" w14:textId="77777777" w:rsidR="006F553B" w:rsidRPr="00DE54AA" w:rsidRDefault="006F553B" w:rsidP="006F553B">
      <w:bookmarkStart w:id="41"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42" w:name="_Toc66190326"/>
      <w:bookmarkStart w:id="43" w:name="_Toc50630195"/>
      <w:bookmarkEnd w:id="41"/>
      <w:r w:rsidRPr="00DE54AA">
        <w:rPr>
          <w:lang w:eastAsia="zh-CN"/>
        </w:rPr>
        <w:t>4.2</w:t>
      </w:r>
      <w:r w:rsidRPr="00DE54AA">
        <w:rPr>
          <w:lang w:eastAsia="zh-CN"/>
        </w:rPr>
        <w:tab/>
      </w:r>
      <w:r w:rsidRPr="00DE54AA">
        <w:t xml:space="preserve">MDA </w:t>
      </w:r>
      <w:r>
        <w:t>functionality and service framework</w:t>
      </w:r>
      <w:bookmarkEnd w:id="42"/>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44" w:name="_Toc66190327"/>
      <w:r w:rsidRPr="00DE54AA">
        <w:t>5</w:t>
      </w:r>
      <w:r w:rsidRPr="00DE54AA">
        <w:tab/>
        <w:t>MDA process and role</w:t>
      </w:r>
      <w:bookmarkEnd w:id="43"/>
      <w:bookmarkEnd w:id="44"/>
    </w:p>
    <w:p w14:paraId="73859DF2" w14:textId="77777777" w:rsidR="00B45565" w:rsidRPr="00DE54AA" w:rsidRDefault="00B45565" w:rsidP="00B45565">
      <w:pPr>
        <w:pStyle w:val="Heading2"/>
      </w:pPr>
      <w:bookmarkStart w:id="45" w:name="_Toc50630196"/>
      <w:bookmarkStart w:id="46" w:name="_Toc66190328"/>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223pt" o:ole="">
            <v:imagedata r:id="rId20" o:title=""/>
          </v:shape>
          <o:OLEObject Type="Embed" ProgID="Visio.Drawing.15" ShapeID="_x0000_i1025" DrawAspect="Content" ObjectID="_1676805130"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66190329"/>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49" w:name="_Toc66190330"/>
      <w:r w:rsidRPr="00DE54AA">
        <w:t>5.3</w:t>
      </w:r>
      <w:r w:rsidRPr="00DE54AA">
        <w:tab/>
        <w:t>MDA process</w:t>
      </w:r>
      <w:bookmarkEnd w:id="49"/>
    </w:p>
    <w:p w14:paraId="4BA38029" w14:textId="77777777" w:rsidR="00837267" w:rsidRDefault="00837267" w:rsidP="00837267">
      <w:bookmarkStart w:id="50" w:name="_Toc50630199"/>
      <w:r>
        <w:t>This clause illustrates an example of MDA process scenario where the ML model and the management data analysis module are residing in the MDAS producer, other scenarios have not been addressed by the present document.</w:t>
      </w:r>
    </w:p>
    <w:p w14:paraId="5A78864D" w14:textId="77777777" w:rsidR="00837267" w:rsidRPr="00DE54AA" w:rsidRDefault="00837267" w:rsidP="00837267">
      <w:r w:rsidRPr="00DE54AA">
        <w:t>The MDA may rely on ML technologies, which may need the consumer to be involved to optimize the accuracy of the MDA results.</w:t>
      </w:r>
    </w:p>
    <w:p w14:paraId="5CC516E8" w14:textId="77777777" w:rsidR="00837267" w:rsidRDefault="00837267" w:rsidP="00837267">
      <w:r w:rsidRPr="00DE54AA">
        <w:t>The MDA process in terms of the interaction with the consumer, when utilizing ML technologies, is described in the figure below.</w:t>
      </w:r>
    </w:p>
    <w:bookmarkStart w:id="51" w:name="_Hlk64623506"/>
    <w:p w14:paraId="4F9A39C0" w14:textId="4C11E914" w:rsidR="00837267" w:rsidRDefault="00837267" w:rsidP="00837267">
      <w:pPr>
        <w:pStyle w:val="TH"/>
      </w:pPr>
      <w:r>
        <w:object w:dxaOrig="17940" w:dyaOrig="10500" w14:anchorId="12548219">
          <v:shape id="_x0000_i1026" type="#_x0000_t75" style="width:440.5pt;height:257.5pt" o:ole="">
            <v:imagedata r:id="rId24" o:title=""/>
          </v:shape>
          <o:OLEObject Type="Embed" ProgID="Visio.Drawing.15" ShapeID="_x0000_i1026" DrawAspect="Content" ObjectID="_1676805131" r:id="rId25"/>
        </w:object>
      </w:r>
      <w:bookmarkEnd w:id="51"/>
    </w:p>
    <w:p w14:paraId="6AA66273" w14:textId="77777777" w:rsidR="00837267" w:rsidRPr="00DE54AA" w:rsidRDefault="00837267" w:rsidP="00837267">
      <w:pPr>
        <w:pStyle w:val="TF"/>
      </w:pPr>
      <w:r w:rsidRPr="00DE54AA">
        <w:rPr>
          <w:lang w:eastAsia="ja-JP"/>
        </w:rPr>
        <w:t xml:space="preserve">Figure 5.3-1: </w:t>
      </w:r>
      <w:r>
        <w:rPr>
          <w:rFonts w:hint="eastAsia"/>
          <w:lang w:eastAsia="zh-CN"/>
        </w:rPr>
        <w:t>Exa</w:t>
      </w:r>
      <w:r>
        <w:rPr>
          <w:lang w:eastAsia="zh-CN"/>
        </w:rPr>
        <w:t xml:space="preserve">mple of </w:t>
      </w:r>
      <w:r w:rsidRPr="00DE54AA">
        <w:rPr>
          <w:lang w:eastAsia="ja-JP"/>
        </w:rPr>
        <w:t>MDA process</w:t>
      </w:r>
    </w:p>
    <w:p w14:paraId="0C1BBE9B" w14:textId="77777777" w:rsidR="00837267" w:rsidRPr="00DE54AA" w:rsidRDefault="00837267" w:rsidP="00837267">
      <w:r w:rsidRPr="00DE54AA">
        <w:t xml:space="preserve">There are two kinds of processes for MDA, </w:t>
      </w:r>
      <w:r w:rsidRPr="00DE54AA">
        <w:rPr>
          <w:lang w:eastAsia="zh-CN"/>
        </w:rPr>
        <w:t xml:space="preserve">the </w:t>
      </w:r>
      <w:r w:rsidRPr="00DE54AA">
        <w:t xml:space="preserve">process for ML model training and the process for management data analysis. In the process for ML model training, the MDA producer, trains the ML model and provides the ML training </w:t>
      </w:r>
      <w:r w:rsidRPr="00DE54AA">
        <w:lastRenderedPageBreak/>
        <w:t>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r>
        <w:t xml:space="preserve"> The MDAS consumer may validate the training report and analytics report and provide a report validation feedback to the MDAS producer.   </w:t>
      </w:r>
    </w:p>
    <w:p w14:paraId="1F6BF835" w14:textId="77777777" w:rsidR="00837267" w:rsidRPr="008B5FEF" w:rsidRDefault="00837267" w:rsidP="00837267">
      <w:pPr>
        <w:rPr>
          <w:lang w:val="en-US" w:eastAsia="zh-CN"/>
        </w:rPr>
      </w:pPr>
      <w:r>
        <w:rPr>
          <w:lang w:eastAsia="zh-CN"/>
        </w:rPr>
        <w:t>For each received report the MDAS consumer may provide a feedback towards the MDAS producer, which may be used to optimize ML model.</w:t>
      </w:r>
    </w:p>
    <w:p w14:paraId="0C1DD011" w14:textId="77777777" w:rsidR="00837267" w:rsidRPr="00DE54AA" w:rsidRDefault="00837267" w:rsidP="00837267">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EC3C23D" w14:textId="6627776F" w:rsidR="00837267" w:rsidRPr="00DE54AA" w:rsidRDefault="00837267" w:rsidP="00837267">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training data (including the training input and the expected output) and/or the </w:t>
      </w:r>
      <w:r>
        <w:rPr>
          <w:lang w:eastAsia="zh-CN"/>
        </w:rPr>
        <w:t xml:space="preserve">report </w:t>
      </w:r>
      <w:r w:rsidRPr="00DE54AA">
        <w:rPr>
          <w:lang w:eastAsia="zh-CN"/>
        </w:rPr>
        <w:t xml:space="preserve">validation </w:t>
      </w:r>
      <w:r>
        <w:rPr>
          <w:lang w:eastAsia="zh-CN"/>
        </w:rPr>
        <w:t xml:space="preserve"> feedback </w:t>
      </w:r>
      <w:r w:rsidRPr="00DE54AA">
        <w:rPr>
          <w:lang w:eastAsia="zh-CN"/>
        </w:rPr>
        <w:t>provided by the consumer.</w:t>
      </w:r>
      <w:r w:rsidRPr="00DE54AA">
        <w:t xml:space="preserve"> After the ML model training, the MDAS producer provides an ML model training report.</w:t>
      </w:r>
    </w:p>
    <w:p w14:paraId="66FF827D" w14:textId="77777777" w:rsidR="00837267" w:rsidRPr="00DE54AA" w:rsidRDefault="00837267" w:rsidP="00837267">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33DD7A3" w14:textId="1CE0B36C" w:rsidR="00837267" w:rsidRDefault="00837267" w:rsidP="00837267">
      <w:r>
        <w:rPr>
          <w:b/>
        </w:rPr>
        <w:t>Report v</w:t>
      </w:r>
      <w:r w:rsidRPr="00DE54AA">
        <w:rPr>
          <w:b/>
        </w:rPr>
        <w:t>alidation</w:t>
      </w:r>
      <w:r w:rsidRPr="00DE54AA">
        <w:t xml:space="preserve">: The consumer may validate the </w:t>
      </w:r>
      <w:r>
        <w:t xml:space="preserve">report </w:t>
      </w:r>
      <w:r w:rsidRPr="00DE54AA">
        <w:t xml:space="preserve">provided by the MDAS producer. The  </w:t>
      </w:r>
      <w:r>
        <w:t xml:space="preserve">report </w:t>
      </w:r>
      <w:r w:rsidRPr="00DE54AA">
        <w:t xml:space="preserve">to be validated may be the analytics report and/or the ML model training report as described above. The consumer may provide </w:t>
      </w:r>
      <w:r>
        <w:t>a</w:t>
      </w:r>
      <w:r w:rsidRPr="00DE54AA">
        <w:t xml:space="preserve"> feedback to the MDAS producer</w:t>
      </w:r>
      <w:r>
        <w:t>.</w:t>
      </w:r>
      <w:r w:rsidRPr="00DE54AA">
        <w:t xml:space="preserve"> </w:t>
      </w:r>
    </w:p>
    <w:p w14:paraId="26868D70" w14:textId="41CA64FE" w:rsidR="00837267" w:rsidRPr="00BB3EA1" w:rsidRDefault="00837267" w:rsidP="00837267">
      <w:pPr>
        <w:rPr>
          <w:color w:val="FF0000"/>
        </w:rPr>
      </w:pPr>
      <w:r>
        <w:rPr>
          <w:lang w:eastAsia="zh-CN"/>
        </w:rPr>
        <w:t>As a result of</w:t>
      </w:r>
      <w:r>
        <w:t xml:space="preserve"> validation, the consumer: (i) may also provide training data and request to train the ML model and/or (ii) provide feedback ind</w:t>
      </w:r>
      <w:r w:rsidR="00E877B1">
        <w:rPr>
          <w:lang w:val="en-US"/>
        </w:rPr>
        <w:t>ic</w:t>
      </w:r>
      <w:r>
        <w:t xml:space="preserve">ating the scope of inaccuracy, e.g. time, geographical area, etc. </w:t>
      </w:r>
    </w:p>
    <w:p w14:paraId="20BA3248" w14:textId="77777777" w:rsidR="005C1E6C" w:rsidRPr="00DE54AA" w:rsidRDefault="005C1E6C" w:rsidP="005C1E6C">
      <w:pPr>
        <w:pStyle w:val="Heading1"/>
      </w:pPr>
      <w:bookmarkStart w:id="52" w:name="_Toc66190331"/>
      <w:r w:rsidRPr="00DE54AA">
        <w:t>6</w:t>
      </w:r>
      <w:r w:rsidRPr="00DE54AA">
        <w:tab/>
        <w:t>Use cases, potential requirements and possible solutions</w:t>
      </w:r>
      <w:bookmarkEnd w:id="50"/>
      <w:bookmarkEnd w:id="52"/>
    </w:p>
    <w:p w14:paraId="2227BD23" w14:textId="77777777" w:rsidR="005C1E6C" w:rsidRPr="00DE54AA" w:rsidRDefault="005C1E6C" w:rsidP="005C1E6C">
      <w:pPr>
        <w:pStyle w:val="Heading2"/>
      </w:pPr>
      <w:bookmarkStart w:id="53" w:name="_Toc50630200"/>
      <w:bookmarkStart w:id="54" w:name="_Toc66190332"/>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66190333"/>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66190334"/>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lastRenderedPageBreak/>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66190335"/>
      <w:r w:rsidRPr="00DE54AA">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66190336"/>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66190337"/>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5" w:name="_Toc66190338"/>
      <w:bookmarkStart w:id="66" w:name="_Toc50630206"/>
      <w:r w:rsidRPr="00DE54AA">
        <w:t>6.1.1.3.2</w:t>
      </w:r>
      <w:r w:rsidRPr="00DE54AA">
        <w:tab/>
        <w:t>Data required for coverage issue analysis</w:t>
      </w:r>
      <w:bookmarkEnd w:id="6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85D1B">
        <w:tc>
          <w:tcPr>
            <w:tcW w:w="2062"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029"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85D1B">
        <w:tc>
          <w:tcPr>
            <w:tcW w:w="2062"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029"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85D1B">
        <w:tc>
          <w:tcPr>
            <w:tcW w:w="2062"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029"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85D1B">
        <w:tc>
          <w:tcPr>
            <w:tcW w:w="2062"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029"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85D1B">
        <w:tc>
          <w:tcPr>
            <w:tcW w:w="2062"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029"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85D1B">
        <w:tc>
          <w:tcPr>
            <w:tcW w:w="2062"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029"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5E2469B9" w14:textId="77777777" w:rsidTr="00D85D1B">
        <w:tc>
          <w:tcPr>
            <w:tcW w:w="2062"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029"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85D1B">
        <w:tc>
          <w:tcPr>
            <w:tcW w:w="2062"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029"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7" w:name="_Toc66190339"/>
      <w:r w:rsidRPr="00DE54AA">
        <w:t>6.1.1.3.3</w:t>
      </w:r>
      <w:r w:rsidRPr="00DE54AA">
        <w:tab/>
        <w:t>Analytics report for coverage issue</w:t>
      </w:r>
      <w:bookmarkEnd w:id="67"/>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8" w:name="_Toc66190340"/>
      <w:r w:rsidRPr="00DE54AA">
        <w:t>6.1.1.</w:t>
      </w:r>
      <w:r>
        <w:t>4</w:t>
      </w:r>
      <w:r w:rsidRPr="00DE54AA">
        <w:tab/>
      </w:r>
      <w:r>
        <w:t>Evaluation</w:t>
      </w:r>
      <w:bookmarkEnd w:id="68"/>
    </w:p>
    <w:p w14:paraId="67894966" w14:textId="77777777" w:rsidR="001A5B72" w:rsidRDefault="001A5B72" w:rsidP="001A5B72">
      <w:bookmarkStart w:id="69"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69"/>
    </w:p>
    <w:p w14:paraId="5A9B4574" w14:textId="4FAF8757" w:rsidR="00737C2F" w:rsidRDefault="00737C2F" w:rsidP="00737C2F">
      <w:pPr>
        <w:pStyle w:val="Heading3"/>
      </w:pPr>
      <w:bookmarkStart w:id="70" w:name="_Toc66190341"/>
      <w:r>
        <w:t>6.1.2</w:t>
      </w:r>
      <w:r>
        <w:tab/>
        <w:t>Slice coverage optimization</w:t>
      </w:r>
      <w:bookmarkEnd w:id="70"/>
    </w:p>
    <w:p w14:paraId="11C45646" w14:textId="4A346BA3" w:rsidR="00737C2F" w:rsidRDefault="00737C2F" w:rsidP="00737C2F">
      <w:pPr>
        <w:pStyle w:val="Heading4"/>
        <w:rPr>
          <w:lang w:val="en-US" w:eastAsia="zh-CN"/>
        </w:rPr>
      </w:pPr>
      <w:bookmarkStart w:id="71" w:name="_Toc66190342"/>
      <w:r>
        <w:t>6.1.2.1</w:t>
      </w:r>
      <w:r>
        <w:tab/>
        <w:t>Use case</w:t>
      </w:r>
      <w:bookmarkEnd w:id="71"/>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3FA6FE5E" w:rsidR="00737C2F" w:rsidRDefault="00E877B1" w:rsidP="00D85D1B">
      <w:pPr>
        <w:pStyle w:val="B10"/>
        <w:rPr>
          <w:rFonts w:cs="Arial"/>
          <w:lang w:val="en-US"/>
        </w:rPr>
      </w:pPr>
      <w:r>
        <w:rPr>
          <w:lang w:eastAsia="zh-CN"/>
        </w:rPr>
        <w:t>-</w:t>
      </w:r>
      <w:r>
        <w:rPr>
          <w:lang w:eastAsia="zh-CN"/>
        </w:rPr>
        <w:tab/>
      </w:r>
      <w:r w:rsidR="00737C2F" w:rsidRPr="00D85D1B">
        <w:rPr>
          <w:rFonts w:cs="Arial"/>
          <w:lang w:val="en-US"/>
        </w:rPr>
        <w:t xml:space="preserve">The </w:t>
      </w:r>
      <w:r w:rsidR="00737C2F" w:rsidRPr="00D85D1B">
        <w:rPr>
          <w:lang w:eastAsia="zh-CN"/>
        </w:rPr>
        <w:t>coverage</w:t>
      </w:r>
      <w:r w:rsidR="00737C2F" w:rsidRPr="00D85D1B">
        <w:rPr>
          <w:rFonts w:cs="Arial"/>
          <w:lang w:val="en-US"/>
        </w:rPr>
        <w:t xml:space="preserve"> area in service profile need to be mapped to TA list assigned to cells which are selected to support the slice coverage.</w:t>
      </w:r>
    </w:p>
    <w:p w14:paraId="7758765E" w14:textId="04BEE22C" w:rsidR="00737C2F" w:rsidRPr="00723F67" w:rsidRDefault="00E877B1" w:rsidP="00D85D1B">
      <w:pPr>
        <w:pStyle w:val="B10"/>
        <w:rPr>
          <w:rFonts w:cs="Arial"/>
          <w:lang w:val="en-US"/>
        </w:rPr>
      </w:pPr>
      <w:r>
        <w:rPr>
          <w:lang w:eastAsia="zh-CN"/>
        </w:rPr>
        <w:t>-</w:t>
      </w:r>
      <w:r>
        <w:rPr>
          <w:lang w:eastAsia="zh-CN"/>
        </w:rPr>
        <w:tab/>
      </w:r>
      <w:r w:rsidR="00737C2F">
        <w:rPr>
          <w:rFonts w:cs="Arial"/>
          <w:lang w:val="en-US"/>
        </w:rPr>
        <w:t>I</w:t>
      </w:r>
      <w:r w:rsidR="00737C2F" w:rsidRPr="00723F67">
        <w:rPr>
          <w:rFonts w:cs="Arial"/>
          <w:lang w:val="en-US"/>
        </w:rPr>
        <w:t xml:space="preserve">t is not </w:t>
      </w:r>
      <w:r w:rsidR="00737C2F" w:rsidRPr="00D85D1B">
        <w:rPr>
          <w:lang w:eastAsia="zh-CN"/>
        </w:rPr>
        <w:t>guaranteed</w:t>
      </w:r>
      <w:r w:rsidR="00737C2F" w:rsidRPr="00723F67">
        <w:rPr>
          <w:rFonts w:cs="Arial"/>
          <w:lang w:val="en-US"/>
        </w:rPr>
        <w:t xml:space="preserve"> that the desired slice coverage can be mapped perfectly to the “coverage footprint” of a cell or set of cells </w:t>
      </w:r>
      <w:r w:rsidR="00737C2F">
        <w:rPr>
          <w:rFonts w:cs="Arial"/>
          <w:lang w:val="en-US"/>
        </w:rPr>
        <w:t xml:space="preserve">(that belong to a TA) </w:t>
      </w:r>
      <w:r w:rsidR="00737C2F" w:rsidRPr="00723F67">
        <w:rPr>
          <w:rFonts w:cs="Arial"/>
          <w:lang w:val="en-US"/>
        </w:rPr>
        <w:t xml:space="preserve">or that the desired slice coverage is even available since radio coverage may not be available in certain areas. </w:t>
      </w:r>
    </w:p>
    <w:p w14:paraId="17C1F5C7" w14:textId="08C0EB16" w:rsidR="00737C2F" w:rsidRPr="00D85D1B" w:rsidRDefault="00737C2F" w:rsidP="00737C2F">
      <w:pPr>
        <w:jc w:val="both"/>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sidRPr="00D85D1B">
        <w:t>Each cell can only be associated to one TA at a time and an S-NSSAIList configured in all cells that form a TA should be the same.</w:t>
      </w:r>
      <w:r>
        <w:t xml:space="preserve"> This approach may prove to be inefficient since it wastes network resources</w:t>
      </w:r>
      <w:r w:rsidRPr="00D85D1B">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72" w:name="_Toc66190343"/>
      <w:r>
        <w:t>6.1.2.2</w:t>
      </w:r>
      <w:r>
        <w:tab/>
        <w:t>Potential requirements</w:t>
      </w:r>
      <w:bookmarkEnd w:id="72"/>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lastRenderedPageBreak/>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73" w:name="_Toc66190344"/>
      <w:r>
        <w:t>6.1.2.</w:t>
      </w:r>
      <w:r>
        <w:rPr>
          <w:lang w:val="en-US" w:eastAsia="zh-CN"/>
        </w:rPr>
        <w:t>3</w:t>
      </w:r>
      <w:r>
        <w:tab/>
        <w:t>Possible solutions</w:t>
      </w:r>
      <w:bookmarkEnd w:id="73"/>
    </w:p>
    <w:p w14:paraId="6A953151" w14:textId="423CC534" w:rsidR="00737C2F" w:rsidRDefault="00737C2F" w:rsidP="00737C2F">
      <w:pPr>
        <w:pStyle w:val="Heading5"/>
      </w:pPr>
      <w:bookmarkStart w:id="74" w:name="_Toc66190345"/>
      <w:r>
        <w:t>6.1.2.3.1</w:t>
      </w:r>
      <w:r>
        <w:tab/>
      </w:r>
      <w:r>
        <w:tab/>
        <w:t>Solution description</w:t>
      </w:r>
      <w:bookmarkEnd w:id="74"/>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75" w:name="_Toc66190346"/>
      <w:r>
        <w:t>6.1.2.3.2</w:t>
      </w:r>
      <w:r>
        <w:tab/>
      </w:r>
      <w:r>
        <w:tab/>
        <w:t>Data required</w:t>
      </w:r>
      <w:bookmarkEnd w:id="75"/>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AD0594A" w14:textId="77777777" w:rsidR="00737C2F" w:rsidRDefault="00737C2F" w:rsidP="00557DBB">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65FE37C8" w14:textId="77777777" w:rsidR="00737C2F" w:rsidRDefault="00737C2F" w:rsidP="00557DBB">
            <w:pPr>
              <w:jc w:val="both"/>
              <w:rPr>
                <w:rFonts w:cs="Arial"/>
                <w:lang w:val="en-US"/>
              </w:rPr>
            </w:pPr>
            <w:r>
              <w:rPr>
                <w:rFonts w:cs="Arial"/>
                <w:b/>
                <w:bCs/>
                <w:lang w:val="en-US"/>
              </w:rPr>
              <w:t>Required data</w:t>
            </w:r>
          </w:p>
        </w:tc>
      </w:tr>
      <w:tr w:rsidR="00737C2F" w14:paraId="4767C0AD" w14:textId="77777777" w:rsidTr="00557DBB">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557DBB">
            <w:pPr>
              <w:jc w:val="both"/>
              <w:rPr>
                <w:rFonts w:cs="Arial"/>
                <w:lang w:val="en-US"/>
              </w:rPr>
            </w:pPr>
            <w:r>
              <w:rPr>
                <w:rFonts w:cs="Arial"/>
                <w:b/>
                <w:bCs/>
                <w:lang w:val="de-DE"/>
              </w:rPr>
              <w:t>Service Data</w:t>
            </w:r>
          </w:p>
          <w:p w14:paraId="38A5DA80"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557DBB">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557DBB">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557DBB">
            <w:pPr>
              <w:jc w:val="both"/>
              <w:rPr>
                <w:rFonts w:cs="Arial"/>
                <w:lang w:val="en-US"/>
              </w:rPr>
            </w:pPr>
            <w:r>
              <w:rPr>
                <w:rFonts w:cs="Arial"/>
                <w:b/>
                <w:bCs/>
                <w:lang w:val="de-DE"/>
              </w:rPr>
              <w:t>Performance Measurements</w:t>
            </w:r>
          </w:p>
          <w:p w14:paraId="236C58E3"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557DBB">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557DBB">
            <w:pPr>
              <w:jc w:val="both"/>
              <w:rPr>
                <w:lang w:val="en-US"/>
              </w:rPr>
            </w:pPr>
            <w:r>
              <w:rPr>
                <w:lang w:val="en-US"/>
              </w:rPr>
              <w:t>Virtual resource usage of NF: The resource usage of virtual network functions, see clause 5.7.1 of TS 28.552 [8].</w:t>
            </w:r>
          </w:p>
        </w:tc>
      </w:tr>
      <w:tr w:rsidR="00737C2F" w14:paraId="3CA0C690"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557DBB">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557DBB">
            <w:pPr>
              <w:jc w:val="both"/>
              <w:rPr>
                <w:lang w:val="en-US"/>
              </w:rPr>
            </w:pPr>
            <w:r>
              <w:rPr>
                <w:lang w:val="en-US"/>
              </w:rPr>
              <w:t>Beam statistics per slice usage in the serving cell:</w:t>
            </w:r>
          </w:p>
          <w:p w14:paraId="15AA2FBC" w14:textId="77777777" w:rsidR="00737C2F" w:rsidRDefault="00737C2F" w:rsidP="00557DBB">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557DBB">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557DBB">
            <w:pPr>
              <w:spacing w:after="0"/>
              <w:ind w:left="468" w:hanging="270"/>
              <w:jc w:val="both"/>
              <w:rPr>
                <w:lang w:val="en-US"/>
              </w:rPr>
            </w:pPr>
            <w:r>
              <w:rPr>
                <w:lang w:val="en-US"/>
              </w:rPr>
              <w:t>-    Number of slice users served by a specific Beam ID</w:t>
            </w:r>
          </w:p>
          <w:p w14:paraId="4A56C924" w14:textId="77777777" w:rsidR="00737C2F" w:rsidRDefault="00737C2F" w:rsidP="00557DBB">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557DBB">
            <w:pPr>
              <w:jc w:val="both"/>
              <w:rPr>
                <w:lang w:val="en-US"/>
              </w:rPr>
            </w:pPr>
            <w:r>
              <w:rPr>
                <w:lang w:val="en-US"/>
              </w:rPr>
              <w:t>Beam statistics of a neighboring cell measured by specific slice users:</w:t>
            </w:r>
          </w:p>
          <w:p w14:paraId="0F4DCBDF" w14:textId="77777777" w:rsidR="00737C2F" w:rsidRDefault="00737C2F" w:rsidP="00557DBB">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06DD610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557DBB">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557DBB">
            <w:pPr>
              <w:jc w:val="both"/>
              <w:rPr>
                <w:lang w:val="en-US"/>
              </w:rPr>
            </w:pPr>
            <w:r>
              <w:rPr>
                <w:lang w:val="en-US"/>
              </w:rPr>
              <w:t>Capacity management as per clause 5.4.15 of TS 28.530 [4] and clause 7.15 of TS 28.531 [33].</w:t>
            </w:r>
          </w:p>
        </w:tc>
      </w:tr>
      <w:tr w:rsidR="00737C2F" w14:paraId="3BC3F5A7" w14:textId="77777777" w:rsidTr="00557DBB">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557DBB">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557DBB">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557DBB">
            <w:pPr>
              <w:jc w:val="both"/>
              <w:rPr>
                <w:lang w:val="en-US"/>
              </w:rPr>
            </w:pPr>
            <w:r>
              <w:rPr>
                <w:lang w:val="en-US"/>
              </w:rPr>
              <w:t>Slice unavailability in serving cell:</w:t>
            </w:r>
          </w:p>
          <w:p w14:paraId="3675C10C" w14:textId="77777777" w:rsidR="00737C2F" w:rsidRDefault="00737C2F" w:rsidP="00557DBB">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557DBB">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557DBB">
            <w:pPr>
              <w:spacing w:after="0"/>
              <w:ind w:left="468" w:hanging="270"/>
              <w:jc w:val="both"/>
              <w:rPr>
                <w:lang w:val="en-US"/>
              </w:rPr>
            </w:pPr>
            <w:r>
              <w:rPr>
                <w:lang w:val="en-US"/>
              </w:rPr>
              <w:lastRenderedPageBreak/>
              <w:t>-    Temporal Information of the UEs stayed in a cell not supporting specific slices, e.g., when these events occurred</w:t>
            </w:r>
          </w:p>
          <w:p w14:paraId="2BC2C16A" w14:textId="77777777" w:rsidR="00737C2F" w:rsidRDefault="00737C2F" w:rsidP="00557DBB">
            <w:pPr>
              <w:spacing w:after="0"/>
              <w:ind w:left="468" w:hanging="270"/>
              <w:jc w:val="both"/>
              <w:rPr>
                <w:lang w:val="en-US"/>
              </w:rPr>
            </w:pPr>
            <w:r>
              <w:rPr>
                <w:lang w:val="en-US"/>
              </w:rPr>
              <w:t>-    Number of UEs stayed in a cell not supporting specific slices</w:t>
            </w:r>
          </w:p>
          <w:p w14:paraId="6982D021" w14:textId="77777777" w:rsidR="00737C2F" w:rsidRDefault="00737C2F" w:rsidP="00557DBB">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2D7862E9"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557DBB">
            <w:pPr>
              <w:jc w:val="both"/>
              <w:rPr>
                <w:rFonts w:cs="Arial"/>
                <w:b/>
                <w:bCs/>
                <w:lang w:val="de-DE"/>
              </w:rPr>
            </w:pPr>
            <w:r>
              <w:rPr>
                <w:rFonts w:cs="Arial"/>
                <w:b/>
                <w:bCs/>
                <w:lang w:val="de-DE"/>
              </w:rPr>
              <w:lastRenderedPageBreak/>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557DBB">
            <w:pPr>
              <w:jc w:val="both"/>
              <w:rPr>
                <w:lang w:val="en-US"/>
              </w:rPr>
            </w:pPr>
            <w:r>
              <w:rPr>
                <w:lang w:val="en-US"/>
              </w:rPr>
              <w:t>UE measurements related to RSRPs, RSRQs, RLF, RECF of the cells in slice and UE location information</w:t>
            </w:r>
          </w:p>
        </w:tc>
      </w:tr>
      <w:tr w:rsidR="00737C2F" w14:paraId="1C10917A" w14:textId="77777777" w:rsidTr="00557DBB">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557DBB">
            <w:pPr>
              <w:jc w:val="both"/>
              <w:rPr>
                <w:rFonts w:cs="Arial"/>
                <w:b/>
                <w:bCs/>
                <w:lang w:val="de-DE"/>
              </w:rPr>
            </w:pPr>
            <w:r>
              <w:rPr>
                <w:rFonts w:cs="Arial"/>
                <w:b/>
                <w:bCs/>
                <w:lang w:val="de-DE"/>
              </w:rPr>
              <w:t>NWDAF Mobility Analytics</w:t>
            </w:r>
          </w:p>
          <w:p w14:paraId="3FB6632A" w14:textId="77777777" w:rsidR="00737C2F" w:rsidRDefault="00737C2F" w:rsidP="00557DBB">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557DBB">
            <w:pPr>
              <w:jc w:val="both"/>
              <w:rPr>
                <w:lang w:val="en-US"/>
              </w:rPr>
            </w:pPr>
            <w:r>
              <w:rPr>
                <w:lang w:val="en-US"/>
              </w:rPr>
              <w:t xml:space="preserve">Group UE mobility analytics as per TS 23.288 [18] </w:t>
            </w:r>
          </w:p>
          <w:p w14:paraId="5409EE87" w14:textId="77777777" w:rsidR="00737C2F" w:rsidRDefault="00737C2F" w:rsidP="00557DBB">
            <w:pPr>
              <w:jc w:val="both"/>
              <w:rPr>
                <w:lang w:val="en-US"/>
              </w:rPr>
            </w:pPr>
            <w:r>
              <w:rPr>
                <w:lang w:val="en-US"/>
              </w:rPr>
              <w:t>All UE mobility analytics within Area of Interest defined via slice coverage as per TS 23.288 [18]</w:t>
            </w:r>
          </w:p>
        </w:tc>
      </w:tr>
      <w:tr w:rsidR="00737C2F" w14:paraId="018213D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557DBB">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557DBB">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557DBB">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557DBB">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76" w:name="_Toc66190347"/>
      <w:r>
        <w:t>6.1.2.3.3</w:t>
      </w:r>
      <w:r>
        <w:tab/>
      </w:r>
      <w:r>
        <w:tab/>
        <w:t>Analytics report</w:t>
      </w:r>
      <w:bookmarkEnd w:id="76"/>
    </w:p>
    <w:p w14:paraId="7754DE16" w14:textId="4576779E" w:rsidR="00737C2F" w:rsidRDefault="00737C2F" w:rsidP="00737C2F">
      <w:pPr>
        <w:pStyle w:val="Heading5"/>
      </w:pPr>
      <w:bookmarkStart w:id="77" w:name="_Toc66190348"/>
      <w:r>
        <w:t>6.1.2.3.3.1</w:t>
      </w:r>
      <w:r>
        <w:tab/>
      </w:r>
      <w:r>
        <w:tab/>
        <w:t>TA optimization</w:t>
      </w:r>
      <w:bookmarkEnd w:id="77"/>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1BF9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04CD1" w14:textId="77777777" w:rsidR="00737C2F" w:rsidRDefault="00737C2F" w:rsidP="00557DBB">
            <w:pPr>
              <w:jc w:val="both"/>
              <w:rPr>
                <w:rFonts w:cs="Arial"/>
                <w:lang w:val="en-US"/>
              </w:rPr>
            </w:pPr>
            <w:r>
              <w:rPr>
                <w:rFonts w:cs="Arial"/>
                <w:b/>
                <w:bCs/>
                <w:lang w:val="en-US"/>
              </w:rPr>
              <w:t>Description</w:t>
            </w:r>
          </w:p>
        </w:tc>
      </w:tr>
      <w:tr w:rsidR="00737C2F" w14:paraId="179A8B3E"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557DBB">
            <w:pPr>
              <w:jc w:val="both"/>
              <w:rPr>
                <w:rFonts w:cs="Arial"/>
                <w:lang w:val="en-US"/>
              </w:rPr>
            </w:pPr>
            <w:r>
              <w:rPr>
                <w:rFonts w:cs="Arial"/>
                <w:lang w:val="en-US"/>
              </w:rPr>
              <w:t xml:space="preserve">Statistics or Prediction  </w:t>
            </w:r>
          </w:p>
        </w:tc>
      </w:tr>
      <w:tr w:rsidR="00737C2F" w14:paraId="06A42B8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557DBB">
            <w:pPr>
              <w:spacing w:after="0"/>
              <w:jc w:val="both"/>
              <w:rPr>
                <w:lang w:val="en-US"/>
              </w:rPr>
            </w:pPr>
            <w:r>
              <w:rPr>
                <w:lang w:val="en-US"/>
              </w:rPr>
              <w:t>List of mapping:</w:t>
            </w:r>
          </w:p>
          <w:p w14:paraId="16D9CB08" w14:textId="77777777" w:rsidR="00737C2F" w:rsidRPr="006D669D" w:rsidRDefault="00737C2F" w:rsidP="00557DBB">
            <w:r w:rsidRPr="00D85D1B">
              <w:t xml:space="preserve">-   </w:t>
            </w:r>
            <w:r w:rsidRPr="006D669D">
              <w:t xml:space="preserve">   </w:t>
            </w:r>
            <w:r w:rsidRPr="00D85D1B">
              <w:t xml:space="preserve">&lt;   </w:t>
            </w:r>
            <w:r w:rsidRPr="006D669D">
              <w:t xml:space="preserve">NSSP, [ </w:t>
            </w:r>
            <w:r w:rsidRPr="00D85D1B">
              <w:t xml:space="preserve">&lt; </w:t>
            </w:r>
            <w:r w:rsidRPr="006D669D">
              <w:t xml:space="preserve">subArea, [TAI] </w:t>
            </w:r>
            <w:r w:rsidRPr="00D85D1B">
              <w:t xml:space="preserve">&gt; </w:t>
            </w:r>
            <w:r w:rsidRPr="006D669D">
              <w:t xml:space="preserve">]   </w:t>
            </w:r>
            <w:r w:rsidRPr="00D85D1B">
              <w:t xml:space="preserve">&gt;    </w:t>
            </w:r>
            <w:r w:rsidRPr="006D669D">
              <w:t xml:space="preserve">]   </w:t>
            </w:r>
          </w:p>
          <w:p w14:paraId="3C4EA575" w14:textId="77777777" w:rsidR="00737C2F" w:rsidRPr="006D669D" w:rsidRDefault="00737C2F" w:rsidP="00557DBB">
            <w:r w:rsidRPr="006D669D">
              <w:t xml:space="preserve">[ ]: represent a list </w:t>
            </w:r>
          </w:p>
          <w:p w14:paraId="302E5225" w14:textId="77777777" w:rsidR="00737C2F" w:rsidRPr="006D669D" w:rsidRDefault="00737C2F" w:rsidP="00557DBB">
            <w:r w:rsidRPr="006D669D">
              <w:t>TAI: tracking area identifier which is comprise of PLMNId + TAC</w:t>
            </w:r>
          </w:p>
          <w:p w14:paraId="7C122AB5" w14:textId="77777777" w:rsidR="00737C2F" w:rsidRPr="006D669D" w:rsidRDefault="00737C2F" w:rsidP="00557DBB">
            <w:r w:rsidRPr="006D669D">
              <w:t>subArea: sub geography area represented by geographic zones, or scope of geo coordinates (latitude, longitude and elevation), etc.</w:t>
            </w:r>
          </w:p>
          <w:p w14:paraId="5FFD56B7" w14:textId="77777777" w:rsidR="00737C2F" w:rsidRPr="006D669D" w:rsidRDefault="00737C2F" w:rsidP="00557DBB">
            <w:r w:rsidRPr="006D669D">
              <w:t xml:space="preserve">&lt; subArea, [TAI] &gt; : map between sub geo area and tracking area, one subArea can be translated to a TAI list </w:t>
            </w:r>
          </w:p>
          <w:p w14:paraId="14F49927" w14:textId="77777777" w:rsidR="00737C2F" w:rsidRPr="006D669D" w:rsidRDefault="00737C2F" w:rsidP="00557DBB">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1B343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F54E9" w14:textId="77777777" w:rsidR="00737C2F" w:rsidRDefault="00737C2F" w:rsidP="00557DBB">
            <w:pPr>
              <w:jc w:val="both"/>
              <w:rPr>
                <w:rFonts w:cs="Arial"/>
                <w:lang w:val="en-US"/>
              </w:rPr>
            </w:pPr>
            <w:r>
              <w:rPr>
                <w:rFonts w:cs="Arial"/>
                <w:b/>
                <w:bCs/>
                <w:lang w:val="en-US"/>
              </w:rPr>
              <w:t>Description</w:t>
            </w:r>
          </w:p>
        </w:tc>
      </w:tr>
      <w:tr w:rsidR="00737C2F" w14:paraId="37C9ACE1"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557DBB">
            <w:pPr>
              <w:jc w:val="both"/>
              <w:rPr>
                <w:rFonts w:cs="Arial"/>
                <w:lang w:val="en-US"/>
              </w:rPr>
            </w:pPr>
            <w:r>
              <w:rPr>
                <w:rFonts w:cs="Arial"/>
                <w:lang w:val="en-US"/>
              </w:rPr>
              <w:t xml:space="preserve">Statistics or Prediction  </w:t>
            </w:r>
          </w:p>
        </w:tc>
      </w:tr>
      <w:tr w:rsidR="00737C2F" w14:paraId="01A1040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557DBB">
            <w:r w:rsidRPr="005A0052">
              <w:t>List of Mappings:</w:t>
            </w:r>
          </w:p>
          <w:p w14:paraId="2E9D4E59" w14:textId="77777777" w:rsidR="00737C2F" w:rsidRPr="005A0052" w:rsidRDefault="00737C2F" w:rsidP="00557DBB">
            <w:r w:rsidRPr="005A0052">
              <w:lastRenderedPageBreak/>
              <w:t xml:space="preserve">[  &lt; subArea, [TAI] &gt;  ]    </w:t>
            </w:r>
          </w:p>
          <w:p w14:paraId="63D37CCE" w14:textId="77777777" w:rsidR="00737C2F" w:rsidRPr="005A0052" w:rsidRDefault="00737C2F" w:rsidP="00557DBB">
            <w:r w:rsidRPr="005A0052">
              <w:t xml:space="preserve">[ ]: represent a list </w:t>
            </w:r>
          </w:p>
          <w:p w14:paraId="4367C7D2" w14:textId="77777777" w:rsidR="00737C2F" w:rsidRPr="005A0052" w:rsidRDefault="00737C2F" w:rsidP="00557DBB">
            <w:r w:rsidRPr="005A0052">
              <w:t>TAI: tracking area identifier which is comprise of PLMNId + TAC</w:t>
            </w:r>
          </w:p>
          <w:p w14:paraId="7F69AD16" w14:textId="77777777" w:rsidR="00737C2F" w:rsidRPr="005A0052" w:rsidRDefault="00737C2F" w:rsidP="00557DBB">
            <w:r w:rsidRPr="005A0052">
              <w:t>subArea: sub geography area represented by geographic zones, or scope of geo coordinates (latitude, longitude and elevation), etc.</w:t>
            </w:r>
          </w:p>
          <w:p w14:paraId="1422111E" w14:textId="77777777" w:rsidR="00737C2F" w:rsidRPr="005A0052" w:rsidRDefault="00737C2F" w:rsidP="00557DBB">
            <w:r w:rsidRPr="005A0052">
              <w:t xml:space="preserve">&lt; subArea, [TAI] &gt; : map between sub geo area and tracking area, one subArea </w:t>
            </w:r>
          </w:p>
          <w:p w14:paraId="79F76391" w14:textId="77777777" w:rsidR="00737C2F" w:rsidRPr="005A0052" w:rsidRDefault="00737C2F" w:rsidP="00557DBB">
            <w:r w:rsidRPr="005A0052">
              <w:t>List of Cells:</w:t>
            </w:r>
          </w:p>
          <w:p w14:paraId="22B3B04F" w14:textId="77777777" w:rsidR="00737C2F" w:rsidRPr="005A0052" w:rsidRDefault="00737C2F" w:rsidP="00557DBB">
            <w:r w:rsidRPr="005A0052">
              <w:t>[ cell, TAC, [&lt;attribute, value&gt;]  ]</w:t>
            </w:r>
          </w:p>
          <w:p w14:paraId="627F7946" w14:textId="77777777" w:rsidR="00737C2F" w:rsidRPr="005A0052" w:rsidRDefault="00737C2F" w:rsidP="00557DBB">
            <w:r w:rsidRPr="005A0052">
              <w:t>[ ]: represent a list</w:t>
            </w:r>
          </w:p>
          <w:p w14:paraId="4F5C6392" w14:textId="77777777" w:rsidR="00737C2F" w:rsidRPr="005A0052" w:rsidRDefault="00737C2F" w:rsidP="00557DBB">
            <w:r w:rsidRPr="005A0052">
              <w:t xml:space="preserve">[&lt;attribute, value&gt;]: list of attributes and corresponding values for the attributes which were proposed to be reconfigured. </w:t>
            </w:r>
          </w:p>
          <w:p w14:paraId="2664BC85" w14:textId="77777777" w:rsidR="00737C2F" w:rsidRPr="005A0052" w:rsidRDefault="00737C2F" w:rsidP="00557DBB">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78" w:name="_Toc66190349"/>
      <w:r>
        <w:t>6.1.2.3.3.2</w:t>
      </w:r>
      <w:r>
        <w:tab/>
      </w:r>
      <w:r>
        <w:tab/>
        <w:t>gNB optimization</w:t>
      </w:r>
      <w:bookmarkEnd w:id="78"/>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85D1B">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D0BB4D" w14:textId="77777777" w:rsidR="00737C2F" w:rsidRPr="003C41E3" w:rsidRDefault="00737C2F" w:rsidP="00557DBB">
            <w:pPr>
              <w:jc w:val="both"/>
              <w:rPr>
                <w:rFonts w:ascii="Arial" w:hAnsi="Arial" w:cs="Arial"/>
                <w:lang w:val="en-US"/>
              </w:rPr>
            </w:pPr>
            <w:r w:rsidRPr="003C41E3">
              <w:rPr>
                <w:rFonts w:ascii="Arial" w:hAnsi="Arial"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6B04" w14:textId="77777777" w:rsidR="00737C2F" w:rsidRPr="003C41E3" w:rsidRDefault="00737C2F" w:rsidP="00557DBB">
            <w:pPr>
              <w:jc w:val="both"/>
              <w:rPr>
                <w:rFonts w:ascii="Arial" w:hAnsi="Arial" w:cs="Arial"/>
                <w:lang w:val="en-US"/>
              </w:rPr>
            </w:pPr>
            <w:r w:rsidRPr="003C41E3">
              <w:rPr>
                <w:rFonts w:ascii="Arial" w:hAnsi="Arial" w:cs="Arial"/>
                <w:b/>
                <w:bCs/>
                <w:lang w:val="en-US"/>
              </w:rPr>
              <w:t>Description</w:t>
            </w:r>
          </w:p>
        </w:tc>
      </w:tr>
      <w:tr w:rsidR="00737C2F" w14:paraId="10E756B3"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557DBB">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557DBB">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557DBB">
            <w:pPr>
              <w:jc w:val="both"/>
              <w:rPr>
                <w:rFonts w:cs="Arial"/>
                <w:lang w:val="en-US"/>
              </w:rPr>
            </w:pPr>
            <w:r>
              <w:rPr>
                <w:rFonts w:cs="Arial"/>
                <w:lang w:val="en-US"/>
              </w:rPr>
              <w:t xml:space="preserve">Statistics or Prediction  </w:t>
            </w:r>
          </w:p>
        </w:tc>
      </w:tr>
      <w:tr w:rsidR="00737C2F" w14:paraId="0E07FF2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557DBB">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557DBB">
            <w:pPr>
              <w:jc w:val="both"/>
              <w:rPr>
                <w:rFonts w:cs="Arial"/>
                <w:lang w:val="en-US"/>
              </w:rPr>
            </w:pPr>
            <w:r>
              <w:rPr>
                <w:rFonts w:cs="Arial"/>
                <w:lang w:val="en-US"/>
              </w:rPr>
              <w:t xml:space="preserve">Geographical location affected by the gNB incident </w:t>
            </w:r>
          </w:p>
        </w:tc>
      </w:tr>
      <w:tr w:rsidR="00737C2F" w14:paraId="778F35C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557DBB">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557DBB">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557DBB">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557DBB">
            <w:pPr>
              <w:jc w:val="both"/>
              <w:rPr>
                <w:rFonts w:cs="Arial"/>
                <w:lang w:val="en-US"/>
              </w:rPr>
            </w:pPr>
            <w:r>
              <w:rPr>
                <w:rFonts w:cs="Arial"/>
                <w:lang w:val="en-US"/>
              </w:rPr>
              <w:t>Starts/stop time of the incident</w:t>
            </w:r>
          </w:p>
        </w:tc>
      </w:tr>
      <w:tr w:rsidR="00737C2F" w14:paraId="041F2CFC"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557DBB">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557DBB">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557DBB">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557DBB">
            <w:pPr>
              <w:jc w:val="both"/>
              <w:rPr>
                <w:rFonts w:cs="Arial"/>
                <w:lang w:val="en-US"/>
              </w:rPr>
            </w:pPr>
            <w:r>
              <w:rPr>
                <w:rFonts w:cs="Arial"/>
                <w:lang w:val="en-US"/>
              </w:rPr>
              <w:t xml:space="preserve">The severity level (e.g. critical, medium, not important) </w:t>
            </w:r>
          </w:p>
        </w:tc>
      </w:tr>
      <w:tr w:rsidR="00737C2F" w14:paraId="3E539877"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557DBB">
            <w:pPr>
              <w:spacing w:after="0"/>
              <w:jc w:val="both"/>
              <w:rPr>
                <w:lang w:val="en-US"/>
              </w:rPr>
            </w:pPr>
            <w:r>
              <w:rPr>
                <w:lang w:val="en-US"/>
              </w:rPr>
              <w:t>Recommendation actions to resolve the issue:</w:t>
            </w:r>
          </w:p>
          <w:p w14:paraId="39C0B988" w14:textId="77777777" w:rsidR="00737C2F" w:rsidRDefault="00737C2F" w:rsidP="00557DBB">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557DBB">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557DBB">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557DBB">
            <w:pPr>
              <w:tabs>
                <w:tab w:val="left" w:pos="720"/>
              </w:tabs>
              <w:spacing w:after="0"/>
              <w:ind w:left="468" w:hanging="270"/>
              <w:jc w:val="both"/>
              <w:rPr>
                <w:lang w:val="en-US"/>
              </w:rPr>
            </w:pPr>
            <w:r>
              <w:rPr>
                <w:lang w:val="en-US"/>
              </w:rPr>
              <w:t>-   Beam configuration options</w:t>
            </w:r>
          </w:p>
          <w:p w14:paraId="197B280A" w14:textId="77777777" w:rsidR="00737C2F" w:rsidRDefault="00737C2F" w:rsidP="00557DBB">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557DBB">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557DBB">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79" w:name="_Toc66190350"/>
      <w:r>
        <w:t>6.1.2.4</w:t>
      </w:r>
      <w:r>
        <w:tab/>
        <w:t>Evaluation</w:t>
      </w:r>
      <w:bookmarkEnd w:id="79"/>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lastRenderedPageBreak/>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60650BA9" w:rsidR="00737C2F" w:rsidRDefault="00737C2F" w:rsidP="001A5B72">
      <w:r>
        <w:t xml:space="preserve">Therefore, this solution is a feasible candidate for slice coverage optimization. </w:t>
      </w:r>
    </w:p>
    <w:p w14:paraId="6FF16B44" w14:textId="77777777" w:rsidR="00146B15" w:rsidRPr="00DE54AA" w:rsidRDefault="00146B15" w:rsidP="00146B15">
      <w:pPr>
        <w:pStyle w:val="Heading3"/>
      </w:pPr>
      <w:bookmarkStart w:id="80" w:name="_Toc66190351"/>
      <w:r w:rsidRPr="00DE54AA">
        <w:t>6.</w:t>
      </w:r>
      <w:r>
        <w:t>1</w:t>
      </w:r>
      <w:r w:rsidRPr="00DE54AA">
        <w:t>.</w:t>
      </w:r>
      <w:r>
        <w:t>3</w:t>
      </w:r>
      <w:r w:rsidRPr="00DE54AA">
        <w:tab/>
      </w:r>
      <w:r w:rsidRPr="00DE54AA">
        <w:tab/>
        <w:t>Paging optimization</w:t>
      </w:r>
      <w:bookmarkEnd w:id="80"/>
    </w:p>
    <w:p w14:paraId="1BACF9A7" w14:textId="77777777" w:rsidR="00146B15" w:rsidRPr="00DE54AA" w:rsidRDefault="00146B15" w:rsidP="00146B15">
      <w:pPr>
        <w:pStyle w:val="Heading4"/>
      </w:pPr>
      <w:bookmarkStart w:id="81" w:name="_Toc66190352"/>
      <w:r w:rsidRPr="00DE54AA">
        <w:t>6.</w:t>
      </w:r>
      <w:r>
        <w:t>1</w:t>
      </w:r>
      <w:r w:rsidRPr="00DE54AA">
        <w:t>.</w:t>
      </w:r>
      <w:r>
        <w:t>3</w:t>
      </w:r>
      <w:r w:rsidRPr="00DE54AA">
        <w:t>.1</w:t>
      </w:r>
      <w:r w:rsidRPr="00DE54AA">
        <w:tab/>
        <w:t>Use case</w:t>
      </w:r>
      <w:bookmarkEnd w:id="81"/>
    </w:p>
    <w:p w14:paraId="55F24F83" w14:textId="77777777" w:rsidR="00146B15" w:rsidRPr="00DE54AA" w:rsidRDefault="00146B15" w:rsidP="00146B15">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4BE1383E" w14:textId="77777777" w:rsidR="00146B15" w:rsidRPr="00DE54AA" w:rsidRDefault="00146B15" w:rsidP="00146B15">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A3792B2" w14:textId="77777777" w:rsidR="00146B15" w:rsidRPr="00DE54AA" w:rsidRDefault="00146B15" w:rsidP="00146B15">
      <w:pPr>
        <w:pStyle w:val="Heading4"/>
      </w:pPr>
      <w:bookmarkStart w:id="82" w:name="_Toc66190353"/>
      <w:r w:rsidRPr="00DE54AA">
        <w:t>6.</w:t>
      </w:r>
      <w:r>
        <w:t>1</w:t>
      </w:r>
      <w:r w:rsidRPr="00DE54AA">
        <w:t>.</w:t>
      </w:r>
      <w:r>
        <w:t>3</w:t>
      </w:r>
      <w:r w:rsidRPr="00DE54AA">
        <w:t>.2</w:t>
      </w:r>
      <w:r w:rsidRPr="00DE54AA">
        <w:tab/>
        <w:t>Potential Requirements</w:t>
      </w:r>
      <w:bookmarkEnd w:id="82"/>
    </w:p>
    <w:p w14:paraId="610366EB" w14:textId="77777777" w:rsidR="00146B15" w:rsidRPr="00DE54AA" w:rsidRDefault="00146B15" w:rsidP="00146B15">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5A901E4F" w14:textId="77777777" w:rsidR="00146B15" w:rsidRPr="00DE54AA" w:rsidRDefault="00146B15" w:rsidP="00146B15">
      <w:pPr>
        <w:rPr>
          <w:b/>
          <w:lang w:eastAsia="zh-CN"/>
        </w:rPr>
      </w:pPr>
      <w:r w:rsidRPr="00DE54AA">
        <w:rPr>
          <w:b/>
          <w:lang w:eastAsia="zh-CN"/>
        </w:rPr>
        <w:t xml:space="preserve">REQ-PA_OPT_CON-2: </w:t>
      </w:r>
      <w:r w:rsidRPr="00DE54AA">
        <w:rPr>
          <w:lang w:eastAsia="zh-CN"/>
        </w:rPr>
        <w:t>The MDAS producer should have a capability to provide the paging analytics report describing the paging results based on successful and un-successful paging attempts at a particular time and duration.</w:t>
      </w:r>
    </w:p>
    <w:p w14:paraId="65E7ADD7" w14:textId="77777777" w:rsidR="00146B15" w:rsidRPr="00DE54AA" w:rsidRDefault="00146B15" w:rsidP="00146B15">
      <w:pPr>
        <w:rPr>
          <w:lang w:eastAsia="zh-CN"/>
        </w:rPr>
      </w:pPr>
      <w:r w:rsidRPr="00DE54AA">
        <w:rPr>
          <w:b/>
          <w:lang w:eastAsia="zh-CN"/>
        </w:rPr>
        <w:t>REQ-PA_OPT_CON-3:</w:t>
      </w:r>
      <w:r w:rsidRPr="00DE54AA">
        <w:rPr>
          <w:lang w:eastAsia="zh-CN"/>
        </w:rPr>
        <w:t xml:space="preserve"> The paging analytics report describing the paging results should contain the following information:</w:t>
      </w:r>
    </w:p>
    <w:p w14:paraId="0404F597" w14:textId="77777777" w:rsidR="00146B15" w:rsidRPr="00DE54AA" w:rsidRDefault="00146B15" w:rsidP="00146B15">
      <w:pPr>
        <w:pStyle w:val="B10"/>
        <w:rPr>
          <w:lang w:eastAsia="zh-CN"/>
        </w:rPr>
      </w:pPr>
      <w:r w:rsidRPr="00DE54AA">
        <w:rPr>
          <w:lang w:eastAsia="zh-CN"/>
        </w:rPr>
        <w:t>-</w:t>
      </w:r>
      <w:r w:rsidRPr="00DE54AA">
        <w:rPr>
          <w:lang w:eastAsia="zh-CN"/>
        </w:rPr>
        <w:tab/>
        <w:t>User Identification: Identification of the user or a group of users.</w:t>
      </w:r>
    </w:p>
    <w:p w14:paraId="4D4E4539" w14:textId="77777777" w:rsidR="00146B15" w:rsidRPr="00DE54AA" w:rsidRDefault="00146B15" w:rsidP="00146B15">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4EC26B5B" w14:textId="77777777" w:rsidR="00146B15" w:rsidRPr="00DE54AA" w:rsidRDefault="00146B15" w:rsidP="00146B15">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39D5F1F" w14:textId="77777777" w:rsidR="00146B15" w:rsidRPr="00DE54AA" w:rsidRDefault="00146B15" w:rsidP="00146B15">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1756F2AB" w14:textId="77777777" w:rsidR="00146B15" w:rsidRPr="00DE54AA" w:rsidRDefault="00146B15" w:rsidP="00146B15">
      <w:pPr>
        <w:pStyle w:val="Heading4"/>
      </w:pPr>
      <w:bookmarkStart w:id="83" w:name="_Toc66190354"/>
      <w:r w:rsidRPr="00DE54AA">
        <w:lastRenderedPageBreak/>
        <w:t>6.</w:t>
      </w:r>
      <w:r>
        <w:t>1</w:t>
      </w:r>
      <w:r w:rsidRPr="00DE54AA">
        <w:t>.</w:t>
      </w:r>
      <w:r>
        <w:t>3</w:t>
      </w:r>
      <w:r w:rsidRPr="00DE54AA">
        <w:t>.3</w:t>
      </w:r>
      <w:r w:rsidRPr="00DE54AA">
        <w:tab/>
        <w:t>Possible Solutions</w:t>
      </w:r>
      <w:bookmarkEnd w:id="83"/>
    </w:p>
    <w:p w14:paraId="7DA84BC1" w14:textId="77777777" w:rsidR="00146B15" w:rsidRPr="00DE54AA" w:rsidRDefault="00146B15" w:rsidP="00146B15">
      <w:pPr>
        <w:pStyle w:val="Heading5"/>
      </w:pPr>
      <w:bookmarkStart w:id="84" w:name="_Toc66190355"/>
      <w:r w:rsidRPr="00DE54AA">
        <w:t>6.</w:t>
      </w:r>
      <w:r>
        <w:t>1</w:t>
      </w:r>
      <w:r w:rsidRPr="00DE54AA">
        <w:t>.</w:t>
      </w:r>
      <w:r>
        <w:t>3</w:t>
      </w:r>
      <w:r w:rsidRPr="00DE54AA">
        <w:t>.3.1</w:t>
      </w:r>
      <w:r w:rsidRPr="00DE54AA">
        <w:tab/>
        <w:t>Solution description</w:t>
      </w:r>
      <w:bookmarkEnd w:id="84"/>
    </w:p>
    <w:p w14:paraId="3C6F2FD0" w14:textId="77777777" w:rsidR="00146B15" w:rsidRPr="00DE54AA" w:rsidRDefault="00146B15" w:rsidP="00146B15">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108A0C6B" w14:textId="77777777" w:rsidR="00146B15" w:rsidRPr="00DE54AA" w:rsidRDefault="00146B15" w:rsidP="00146B15">
      <w:pPr>
        <w:pStyle w:val="Heading5"/>
      </w:pPr>
      <w:bookmarkStart w:id="85" w:name="_Toc66190356"/>
      <w:r w:rsidRPr="00DE54AA">
        <w:t>6.</w:t>
      </w:r>
      <w:r>
        <w:t>1</w:t>
      </w:r>
      <w:r w:rsidRPr="00DE54AA">
        <w:t>.</w:t>
      </w:r>
      <w:r>
        <w:t>3</w:t>
      </w:r>
      <w:r w:rsidRPr="00DE54AA">
        <w:t xml:space="preserve">.3.2 </w:t>
      </w:r>
      <w:r w:rsidRPr="00DE54AA">
        <w:tab/>
        <w:t>Data required</w:t>
      </w:r>
      <w:bookmarkEnd w:id="85"/>
    </w:p>
    <w:p w14:paraId="1B0B0DC9" w14:textId="77777777" w:rsidR="00146B15" w:rsidRPr="00DE54AA" w:rsidRDefault="00146B15" w:rsidP="00146B15">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146B15" w:rsidRPr="00DE54AA" w14:paraId="74BD10BF" w14:textId="77777777" w:rsidTr="003C41E3">
        <w:tc>
          <w:tcPr>
            <w:tcW w:w="2088" w:type="dxa"/>
            <w:shd w:val="clear" w:color="auto" w:fill="9CC2E5" w:themeFill="accent5" w:themeFillTint="99"/>
          </w:tcPr>
          <w:p w14:paraId="121C923E" w14:textId="77777777" w:rsidR="00146B15" w:rsidRPr="00DE54AA" w:rsidRDefault="00146B15" w:rsidP="00557DBB">
            <w:pPr>
              <w:pStyle w:val="TAH"/>
            </w:pPr>
            <w:r w:rsidRPr="00DE54AA">
              <w:t>Data category</w:t>
            </w:r>
          </w:p>
        </w:tc>
        <w:tc>
          <w:tcPr>
            <w:tcW w:w="6269" w:type="dxa"/>
            <w:shd w:val="clear" w:color="auto" w:fill="9CC2E5"/>
          </w:tcPr>
          <w:p w14:paraId="6D230D2B" w14:textId="77777777" w:rsidR="00146B15" w:rsidRPr="00DE54AA" w:rsidRDefault="00146B15" w:rsidP="00557DBB">
            <w:pPr>
              <w:pStyle w:val="TAH"/>
            </w:pPr>
            <w:r w:rsidRPr="00DE54AA">
              <w:t>Required data</w:t>
            </w:r>
          </w:p>
        </w:tc>
      </w:tr>
      <w:tr w:rsidR="00146B15" w:rsidRPr="00DE54AA" w14:paraId="09C92CEC" w14:textId="77777777" w:rsidTr="00557DBB">
        <w:tc>
          <w:tcPr>
            <w:tcW w:w="2088" w:type="dxa"/>
            <w:vMerge w:val="restart"/>
            <w:shd w:val="clear" w:color="auto" w:fill="auto"/>
          </w:tcPr>
          <w:p w14:paraId="14385F68" w14:textId="77777777" w:rsidR="00146B15" w:rsidRPr="00DE54AA" w:rsidRDefault="00146B15" w:rsidP="00557DBB">
            <w:pPr>
              <w:pStyle w:val="TAL"/>
            </w:pPr>
            <w:r w:rsidRPr="00DE54AA">
              <w:t>UE Paging Measurements</w:t>
            </w:r>
          </w:p>
        </w:tc>
        <w:tc>
          <w:tcPr>
            <w:tcW w:w="6269" w:type="dxa"/>
            <w:shd w:val="clear" w:color="auto" w:fill="auto"/>
          </w:tcPr>
          <w:p w14:paraId="51B0E189" w14:textId="77777777" w:rsidR="00146B15" w:rsidRPr="00DE54AA" w:rsidRDefault="00146B15" w:rsidP="00557DBB">
            <w:pPr>
              <w:pStyle w:val="TAL"/>
              <w:rPr>
                <w:lang w:eastAsia="zh-CN"/>
              </w:rPr>
            </w:pPr>
            <w:r w:rsidRPr="00DE54AA">
              <w:rPr>
                <w:lang w:eastAsia="zh-CN"/>
              </w:rPr>
              <w:t>Number of successful paging attempt.</w:t>
            </w:r>
          </w:p>
        </w:tc>
      </w:tr>
      <w:tr w:rsidR="00146B15" w:rsidRPr="00DE54AA" w14:paraId="27888B61" w14:textId="77777777" w:rsidTr="00557DBB">
        <w:tc>
          <w:tcPr>
            <w:tcW w:w="2088" w:type="dxa"/>
            <w:vMerge/>
            <w:shd w:val="clear" w:color="auto" w:fill="auto"/>
          </w:tcPr>
          <w:p w14:paraId="05CD1FA5" w14:textId="77777777" w:rsidR="00146B15" w:rsidRPr="00DE54AA" w:rsidRDefault="00146B15" w:rsidP="00557DBB">
            <w:pPr>
              <w:pStyle w:val="TAL"/>
            </w:pPr>
          </w:p>
        </w:tc>
        <w:tc>
          <w:tcPr>
            <w:tcW w:w="6269" w:type="dxa"/>
            <w:shd w:val="clear" w:color="auto" w:fill="auto"/>
          </w:tcPr>
          <w:p w14:paraId="2943C27A" w14:textId="77777777" w:rsidR="00146B15" w:rsidRPr="00DE54AA" w:rsidRDefault="00146B15" w:rsidP="00557DBB">
            <w:pPr>
              <w:pStyle w:val="TAL"/>
              <w:rPr>
                <w:lang w:eastAsia="zh-CN"/>
              </w:rPr>
            </w:pPr>
            <w:r w:rsidRPr="00DE54AA">
              <w:rPr>
                <w:lang w:eastAsia="zh-CN"/>
              </w:rPr>
              <w:t>Successful Timestamp: The timestamp for each successful paging attempt.</w:t>
            </w:r>
          </w:p>
        </w:tc>
      </w:tr>
      <w:tr w:rsidR="00146B15" w:rsidRPr="00DE54AA" w14:paraId="14DD22FC" w14:textId="77777777" w:rsidTr="00557DBB">
        <w:tc>
          <w:tcPr>
            <w:tcW w:w="2088" w:type="dxa"/>
            <w:vMerge/>
            <w:shd w:val="clear" w:color="auto" w:fill="auto"/>
          </w:tcPr>
          <w:p w14:paraId="3C57BF89" w14:textId="77777777" w:rsidR="00146B15" w:rsidRPr="00DE54AA" w:rsidRDefault="00146B15" w:rsidP="00557DBB">
            <w:pPr>
              <w:pStyle w:val="TAL"/>
            </w:pPr>
          </w:p>
        </w:tc>
        <w:tc>
          <w:tcPr>
            <w:tcW w:w="6269" w:type="dxa"/>
            <w:shd w:val="clear" w:color="auto" w:fill="auto"/>
          </w:tcPr>
          <w:p w14:paraId="0D5BC68F" w14:textId="77777777" w:rsidR="00146B15" w:rsidRPr="00DE54AA" w:rsidRDefault="00146B15" w:rsidP="00557DBB">
            <w:pPr>
              <w:pStyle w:val="TAL"/>
              <w:rPr>
                <w:lang w:eastAsia="zh-CN"/>
              </w:rPr>
            </w:pPr>
            <w:r w:rsidRPr="00DE54AA">
              <w:rPr>
                <w:lang w:eastAsia="zh-CN"/>
              </w:rPr>
              <w:t>Successful Location: Last known location of UE.</w:t>
            </w:r>
          </w:p>
        </w:tc>
      </w:tr>
      <w:tr w:rsidR="00146B15" w:rsidRPr="00DE54AA" w14:paraId="223075A8" w14:textId="77777777" w:rsidTr="00557DBB">
        <w:tc>
          <w:tcPr>
            <w:tcW w:w="2088" w:type="dxa"/>
            <w:vMerge/>
            <w:shd w:val="clear" w:color="auto" w:fill="auto"/>
          </w:tcPr>
          <w:p w14:paraId="0293D885" w14:textId="77777777" w:rsidR="00146B15" w:rsidRPr="00DE54AA" w:rsidRDefault="00146B15" w:rsidP="00557DBB">
            <w:pPr>
              <w:pStyle w:val="TAL"/>
            </w:pPr>
          </w:p>
        </w:tc>
        <w:tc>
          <w:tcPr>
            <w:tcW w:w="6269" w:type="dxa"/>
            <w:shd w:val="clear" w:color="auto" w:fill="auto"/>
          </w:tcPr>
          <w:p w14:paraId="7CE617EA" w14:textId="77777777" w:rsidR="00146B15" w:rsidRPr="00DE54AA" w:rsidRDefault="00146B15" w:rsidP="00557DBB">
            <w:pPr>
              <w:pStyle w:val="TAL"/>
              <w:rPr>
                <w:lang w:eastAsia="zh-CN"/>
              </w:rPr>
            </w:pPr>
            <w:r w:rsidRPr="00DE54AA">
              <w:rPr>
                <w:lang w:eastAsia="zh-CN"/>
              </w:rPr>
              <w:t>Number of un-successful paging attempt: Total number of un-successful paging attempt.</w:t>
            </w:r>
          </w:p>
        </w:tc>
      </w:tr>
      <w:tr w:rsidR="00146B15" w:rsidRPr="00DE54AA" w14:paraId="6C2BFEA2" w14:textId="77777777" w:rsidTr="00557DBB">
        <w:tc>
          <w:tcPr>
            <w:tcW w:w="2088" w:type="dxa"/>
            <w:vMerge/>
            <w:shd w:val="clear" w:color="auto" w:fill="auto"/>
          </w:tcPr>
          <w:p w14:paraId="381E6BFF" w14:textId="77777777" w:rsidR="00146B15" w:rsidRPr="00DE54AA" w:rsidRDefault="00146B15" w:rsidP="00557DBB">
            <w:pPr>
              <w:pStyle w:val="TAL"/>
            </w:pPr>
          </w:p>
        </w:tc>
        <w:tc>
          <w:tcPr>
            <w:tcW w:w="6269" w:type="dxa"/>
            <w:shd w:val="clear" w:color="auto" w:fill="auto"/>
          </w:tcPr>
          <w:p w14:paraId="0221F7CC" w14:textId="77777777" w:rsidR="00146B15" w:rsidRPr="00DE54AA" w:rsidRDefault="00146B15" w:rsidP="00557DBB">
            <w:pPr>
              <w:pStyle w:val="TAL"/>
              <w:rPr>
                <w:lang w:eastAsia="zh-CN"/>
              </w:rPr>
            </w:pPr>
            <w:r w:rsidRPr="00DE54AA">
              <w:rPr>
                <w:lang w:eastAsia="zh-CN"/>
              </w:rPr>
              <w:t>Un-Successful Timestamp: The timestamp for each un-successful paging attempt.</w:t>
            </w:r>
          </w:p>
        </w:tc>
      </w:tr>
      <w:tr w:rsidR="00146B15" w:rsidRPr="00DE54AA" w14:paraId="04D5A181" w14:textId="77777777" w:rsidTr="00557DBB">
        <w:tc>
          <w:tcPr>
            <w:tcW w:w="2088" w:type="dxa"/>
            <w:vMerge/>
            <w:shd w:val="clear" w:color="auto" w:fill="auto"/>
          </w:tcPr>
          <w:p w14:paraId="6ED48F87" w14:textId="77777777" w:rsidR="00146B15" w:rsidRPr="00DE54AA" w:rsidRDefault="00146B15" w:rsidP="00557DBB">
            <w:pPr>
              <w:pStyle w:val="TAL"/>
            </w:pPr>
          </w:p>
        </w:tc>
        <w:tc>
          <w:tcPr>
            <w:tcW w:w="6269" w:type="dxa"/>
            <w:shd w:val="clear" w:color="auto" w:fill="auto"/>
          </w:tcPr>
          <w:p w14:paraId="6B931691" w14:textId="77777777" w:rsidR="00146B15" w:rsidRPr="00DE54AA" w:rsidRDefault="00146B15" w:rsidP="00557DBB">
            <w:pPr>
              <w:pStyle w:val="TAL"/>
              <w:rPr>
                <w:lang w:eastAsia="zh-CN"/>
              </w:rPr>
            </w:pPr>
            <w:r w:rsidRPr="00DE54AA">
              <w:rPr>
                <w:lang w:eastAsia="zh-CN"/>
              </w:rPr>
              <w:t>Un-Successful Location: Last known location of UE.</w:t>
            </w:r>
          </w:p>
        </w:tc>
      </w:tr>
    </w:tbl>
    <w:p w14:paraId="12A189D6" w14:textId="77777777" w:rsidR="00146B15" w:rsidRPr="00DE54AA" w:rsidRDefault="00146B15" w:rsidP="00146B15">
      <w:pPr>
        <w:rPr>
          <w:rFonts w:eastAsia="Calibri"/>
          <w:sz w:val="24"/>
          <w:szCs w:val="24"/>
        </w:rPr>
      </w:pPr>
    </w:p>
    <w:p w14:paraId="5A31A484" w14:textId="77777777" w:rsidR="00146B15" w:rsidRPr="00DE54AA" w:rsidRDefault="00146B15" w:rsidP="00146B15">
      <w:pPr>
        <w:pStyle w:val="Heading5"/>
      </w:pPr>
      <w:bookmarkStart w:id="86" w:name="_Toc66190357"/>
      <w:r w:rsidRPr="00DE54AA">
        <w:t>6.</w:t>
      </w:r>
      <w:r>
        <w:t>1</w:t>
      </w:r>
      <w:r w:rsidRPr="00DE54AA">
        <w:t>.</w:t>
      </w:r>
      <w:r>
        <w:t>3</w:t>
      </w:r>
      <w:r w:rsidRPr="00DE54AA">
        <w:t>.3.3</w:t>
      </w:r>
      <w:r w:rsidRPr="00DE54AA">
        <w:tab/>
        <w:t>Analytics report</w:t>
      </w:r>
      <w:bookmarkEnd w:id="86"/>
    </w:p>
    <w:p w14:paraId="3D814A9F" w14:textId="77777777" w:rsidR="00146B15" w:rsidRPr="00DE54AA" w:rsidRDefault="00146B15" w:rsidP="00146B15">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146B15" w:rsidRPr="00DE54AA" w14:paraId="2CFFC703" w14:textId="77777777" w:rsidTr="00557DBB">
        <w:trPr>
          <w:jc w:val="center"/>
        </w:trPr>
        <w:tc>
          <w:tcPr>
            <w:tcW w:w="2301" w:type="dxa"/>
            <w:vMerge w:val="restart"/>
            <w:shd w:val="clear" w:color="auto" w:fill="D0CECE"/>
          </w:tcPr>
          <w:p w14:paraId="24189A78" w14:textId="77777777" w:rsidR="00146B15" w:rsidRPr="00DE54AA" w:rsidRDefault="00146B15" w:rsidP="00557DBB">
            <w:pPr>
              <w:pStyle w:val="TAH"/>
            </w:pPr>
            <w:r w:rsidRPr="00DE54AA">
              <w:t>Paging Analytics Report</w:t>
            </w:r>
          </w:p>
        </w:tc>
        <w:tc>
          <w:tcPr>
            <w:tcW w:w="2307" w:type="dxa"/>
            <w:shd w:val="clear" w:color="auto" w:fill="D0CECE"/>
          </w:tcPr>
          <w:p w14:paraId="5EEAA5DD" w14:textId="77777777" w:rsidR="00146B15" w:rsidRPr="00582E4F" w:rsidRDefault="00146B15" w:rsidP="00557DBB">
            <w:pPr>
              <w:pStyle w:val="TAH"/>
              <w:rPr>
                <w:kern w:val="2"/>
                <w:szCs w:val="18"/>
                <w:lang w:eastAsia="zh-CN"/>
              </w:rPr>
            </w:pPr>
            <w:r w:rsidRPr="00582E4F">
              <w:rPr>
                <w:kern w:val="2"/>
                <w:szCs w:val="18"/>
                <w:lang w:eastAsia="zh-CN"/>
              </w:rPr>
              <w:t>Attribute Name</w:t>
            </w:r>
          </w:p>
        </w:tc>
        <w:tc>
          <w:tcPr>
            <w:tcW w:w="5247" w:type="dxa"/>
            <w:shd w:val="clear" w:color="auto" w:fill="D0CECE"/>
          </w:tcPr>
          <w:p w14:paraId="6AE9F8EF" w14:textId="77777777" w:rsidR="00146B15" w:rsidRPr="00582E4F" w:rsidRDefault="00146B15" w:rsidP="00557DBB">
            <w:pPr>
              <w:pStyle w:val="TAH"/>
              <w:rPr>
                <w:kern w:val="2"/>
                <w:szCs w:val="18"/>
                <w:lang w:eastAsia="zh-CN"/>
              </w:rPr>
            </w:pPr>
            <w:r w:rsidRPr="00582E4F">
              <w:rPr>
                <w:kern w:val="2"/>
                <w:szCs w:val="18"/>
                <w:lang w:eastAsia="zh-CN"/>
              </w:rPr>
              <w:t>Description</w:t>
            </w:r>
          </w:p>
        </w:tc>
      </w:tr>
      <w:tr w:rsidR="00146B15" w:rsidRPr="00DE54AA" w14:paraId="6271BD17" w14:textId="77777777" w:rsidTr="00557DBB">
        <w:trPr>
          <w:jc w:val="center"/>
        </w:trPr>
        <w:tc>
          <w:tcPr>
            <w:tcW w:w="2301" w:type="dxa"/>
            <w:vMerge/>
          </w:tcPr>
          <w:p w14:paraId="6B827E00" w14:textId="77777777" w:rsidR="00146B15" w:rsidRPr="00DE54AA" w:rsidRDefault="00146B15" w:rsidP="00557DBB"/>
        </w:tc>
        <w:tc>
          <w:tcPr>
            <w:tcW w:w="2307" w:type="dxa"/>
            <w:shd w:val="clear" w:color="auto" w:fill="auto"/>
          </w:tcPr>
          <w:p w14:paraId="0828C3E2" w14:textId="77777777" w:rsidR="00146B15" w:rsidRPr="00DE54AA" w:rsidRDefault="00146B15" w:rsidP="00557DBB">
            <w:pPr>
              <w:pStyle w:val="TAL"/>
            </w:pPr>
            <w:r w:rsidRPr="00DE54AA">
              <w:t>User Identification</w:t>
            </w:r>
          </w:p>
        </w:tc>
        <w:tc>
          <w:tcPr>
            <w:tcW w:w="5247" w:type="dxa"/>
            <w:shd w:val="clear" w:color="auto" w:fill="auto"/>
          </w:tcPr>
          <w:p w14:paraId="1EEF6E93" w14:textId="77777777" w:rsidR="00146B15" w:rsidRPr="00DE54AA" w:rsidRDefault="00146B15" w:rsidP="00557DBB">
            <w:pPr>
              <w:pStyle w:val="TAL"/>
              <w:rPr>
                <w:lang w:eastAsia="zh-CN"/>
              </w:rPr>
            </w:pPr>
            <w:r w:rsidRPr="00DE54AA">
              <w:rPr>
                <w:lang w:eastAsia="zh-CN"/>
              </w:rPr>
              <w:t>Identification of the user or a group of users.</w:t>
            </w:r>
          </w:p>
        </w:tc>
      </w:tr>
      <w:tr w:rsidR="00146B15" w:rsidRPr="00DE54AA" w14:paraId="1A595E8A" w14:textId="77777777" w:rsidTr="00557DBB">
        <w:trPr>
          <w:jc w:val="center"/>
        </w:trPr>
        <w:tc>
          <w:tcPr>
            <w:tcW w:w="2301" w:type="dxa"/>
            <w:vMerge/>
          </w:tcPr>
          <w:p w14:paraId="40700455" w14:textId="77777777" w:rsidR="00146B15" w:rsidRPr="00DE54AA" w:rsidRDefault="00146B15" w:rsidP="00557DBB"/>
        </w:tc>
        <w:tc>
          <w:tcPr>
            <w:tcW w:w="2307" w:type="dxa"/>
            <w:shd w:val="clear" w:color="auto" w:fill="auto"/>
          </w:tcPr>
          <w:p w14:paraId="2462F6B7" w14:textId="77777777" w:rsidR="00146B15" w:rsidRPr="00DE54AA" w:rsidRDefault="00146B15" w:rsidP="00557DBB">
            <w:pPr>
              <w:pStyle w:val="TAL"/>
            </w:pPr>
            <w:r w:rsidRPr="00DE54AA">
              <w:t>Daily-OOC-Duration</w:t>
            </w:r>
          </w:p>
        </w:tc>
        <w:tc>
          <w:tcPr>
            <w:tcW w:w="5247" w:type="dxa"/>
            <w:shd w:val="clear" w:color="auto" w:fill="auto"/>
          </w:tcPr>
          <w:p w14:paraId="039F890D" w14:textId="77777777" w:rsidR="00146B15" w:rsidRPr="00DE54AA" w:rsidRDefault="00146B15" w:rsidP="00557DBB">
            <w:pPr>
              <w:pStyle w:val="TAL"/>
              <w:rPr>
                <w:lang w:eastAsia="zh-CN"/>
              </w:rPr>
            </w:pPr>
            <w:r w:rsidRPr="00DE54AA">
              <w:rPr>
                <w:lang w:eastAsia="zh-CN"/>
              </w:rPr>
              <w:t>Identifying the time window during which UE is out-of-coverage every day. This will be provided per UE.</w:t>
            </w:r>
          </w:p>
        </w:tc>
      </w:tr>
      <w:tr w:rsidR="00146B15" w:rsidRPr="00DE54AA" w14:paraId="05282AFA" w14:textId="77777777" w:rsidTr="00557DBB">
        <w:trPr>
          <w:jc w:val="center"/>
        </w:trPr>
        <w:tc>
          <w:tcPr>
            <w:tcW w:w="2301" w:type="dxa"/>
            <w:vMerge/>
          </w:tcPr>
          <w:p w14:paraId="718C8B0D" w14:textId="77777777" w:rsidR="00146B15" w:rsidRPr="00DE54AA" w:rsidRDefault="00146B15" w:rsidP="00557DBB"/>
        </w:tc>
        <w:tc>
          <w:tcPr>
            <w:tcW w:w="2307" w:type="dxa"/>
            <w:shd w:val="clear" w:color="auto" w:fill="auto"/>
          </w:tcPr>
          <w:p w14:paraId="37BF7765" w14:textId="77777777" w:rsidR="00146B15" w:rsidRPr="00DE54AA" w:rsidRDefault="00146B15" w:rsidP="00557DBB">
            <w:pPr>
              <w:pStyle w:val="TAL"/>
            </w:pPr>
            <w:r w:rsidRPr="00DE54AA">
              <w:t>Daily-OOC-Location</w:t>
            </w:r>
          </w:p>
        </w:tc>
        <w:tc>
          <w:tcPr>
            <w:tcW w:w="5247" w:type="dxa"/>
            <w:shd w:val="clear" w:color="auto" w:fill="auto"/>
          </w:tcPr>
          <w:p w14:paraId="47543954" w14:textId="77777777" w:rsidR="00146B15" w:rsidRPr="00DE54AA" w:rsidRDefault="00146B15" w:rsidP="00557DBB">
            <w:pPr>
              <w:pStyle w:val="TAL"/>
              <w:rPr>
                <w:lang w:eastAsia="zh-CN"/>
              </w:rPr>
            </w:pPr>
            <w:r w:rsidRPr="00DE54AA">
              <w:rPr>
                <w:lang w:eastAsia="zh-CN"/>
              </w:rPr>
              <w:t>Identifying the last known location before UE going out-of-coverage every day. This will be provided per UE.</w:t>
            </w:r>
          </w:p>
        </w:tc>
      </w:tr>
      <w:tr w:rsidR="00146B15" w:rsidRPr="00DE54AA" w14:paraId="4F2183BD" w14:textId="77777777" w:rsidTr="00557DBB">
        <w:trPr>
          <w:jc w:val="center"/>
        </w:trPr>
        <w:tc>
          <w:tcPr>
            <w:tcW w:w="2301" w:type="dxa"/>
            <w:vMerge/>
          </w:tcPr>
          <w:p w14:paraId="71057C07" w14:textId="77777777" w:rsidR="00146B15" w:rsidRPr="00DE54AA" w:rsidRDefault="00146B15" w:rsidP="00557DBB"/>
        </w:tc>
        <w:tc>
          <w:tcPr>
            <w:tcW w:w="2307" w:type="dxa"/>
            <w:shd w:val="clear" w:color="auto" w:fill="auto"/>
          </w:tcPr>
          <w:p w14:paraId="7A74161F" w14:textId="77777777" w:rsidR="00146B15" w:rsidRPr="00DE54AA" w:rsidRDefault="00146B15" w:rsidP="00557DBB">
            <w:pPr>
              <w:pStyle w:val="TAL"/>
            </w:pPr>
            <w:r w:rsidRPr="00DE54AA">
              <w:rPr>
                <w:lang w:eastAsia="zh-CN"/>
              </w:rPr>
              <w:t>Recommended Action</w:t>
            </w:r>
          </w:p>
        </w:tc>
        <w:tc>
          <w:tcPr>
            <w:tcW w:w="5247" w:type="dxa"/>
            <w:shd w:val="clear" w:color="auto" w:fill="auto"/>
          </w:tcPr>
          <w:p w14:paraId="52818D96" w14:textId="77777777" w:rsidR="00146B15" w:rsidRPr="00DE54AA" w:rsidRDefault="00146B15" w:rsidP="00557DBB">
            <w:pPr>
              <w:pStyle w:val="TAL"/>
              <w:rPr>
                <w:lang w:eastAsia="zh-CN"/>
              </w:rPr>
            </w:pPr>
            <w:r w:rsidRPr="00DE54AA">
              <w:rPr>
                <w:lang w:eastAsia="zh-CN"/>
              </w:rPr>
              <w:t>The recommendation may suggest stopping paging the UE for Daily-OOC-Duration at Daily-OOC-Location. This will be provided per UE.</w:t>
            </w:r>
          </w:p>
        </w:tc>
      </w:tr>
    </w:tbl>
    <w:p w14:paraId="53C7D81B" w14:textId="77777777" w:rsidR="00146B15" w:rsidRPr="00DE54AA" w:rsidRDefault="00146B15" w:rsidP="00146B15">
      <w:pPr>
        <w:rPr>
          <w:rFonts w:eastAsia="Calibri"/>
          <w:sz w:val="24"/>
          <w:szCs w:val="24"/>
        </w:rPr>
      </w:pPr>
    </w:p>
    <w:p w14:paraId="34BA539C" w14:textId="77777777" w:rsidR="00146B15" w:rsidRPr="00DE54AA" w:rsidRDefault="00146B15" w:rsidP="00146B15">
      <w:r w:rsidRPr="00DE54AA">
        <w:t>Based on the report and the recommendation, the consumer decides whether to change the paging strategy for a particular UE or a group of UE. If the paging policy needs to be changed, the AMF may decide whether, when and where to page the UE.</w:t>
      </w:r>
      <w:r>
        <w:t xml:space="preserve"> </w:t>
      </w:r>
      <w:r w:rsidRPr="00DE54AA">
        <w:t>The AMF may not page the UE during the period provided as Daily-OOC-Duration if the last know UE location is the location identified by Daily-OOC-Location.</w:t>
      </w:r>
    </w:p>
    <w:p w14:paraId="610AF3D1" w14:textId="141E502B" w:rsidR="00890B52" w:rsidRDefault="00890B52" w:rsidP="00890B52">
      <w:pPr>
        <w:pStyle w:val="NO"/>
        <w:ind w:left="990" w:hanging="706"/>
      </w:pPr>
      <w:r w:rsidRPr="00DE54AA">
        <w:t>N</w:t>
      </w:r>
      <w:r>
        <w:t>OTE</w:t>
      </w:r>
      <w:r w:rsidRPr="00DE54AA">
        <w:t xml:space="preserve">: </w:t>
      </w:r>
      <w:r>
        <w:t xml:space="preserve"> </w:t>
      </w:r>
      <w:r w:rsidRPr="00DE54AA">
        <w:t xml:space="preserve">This use </w:t>
      </w:r>
      <w:r w:rsidR="00C26DED">
        <w:t xml:space="preserve">case </w:t>
      </w:r>
      <w:r w:rsidRPr="00DE54AA">
        <w:t>may require MDAS to know UE Identifier. How that will be done is</w:t>
      </w:r>
      <w:r>
        <w:t xml:space="preserve"> not addressed in the present document</w:t>
      </w:r>
      <w:r w:rsidRPr="00DE54AA">
        <w:t>.</w:t>
      </w:r>
    </w:p>
    <w:p w14:paraId="374A34DD" w14:textId="77777777" w:rsidR="00146B15" w:rsidRDefault="00146B15" w:rsidP="00146B15">
      <w:pPr>
        <w:pStyle w:val="Heading4"/>
      </w:pPr>
      <w:bookmarkStart w:id="87" w:name="_Toc66190358"/>
      <w:r>
        <w:t>6.1.3.4</w:t>
      </w:r>
      <w:r>
        <w:tab/>
        <w:t>Evaluation</w:t>
      </w:r>
      <w:bookmarkEnd w:id="87"/>
    </w:p>
    <w:p w14:paraId="34DAC4BF" w14:textId="71FE530F" w:rsidR="00146B15" w:rsidRDefault="00146B15" w:rsidP="00146B15">
      <w:r>
        <w:t xml:space="preserve">The solution described in clause </w:t>
      </w:r>
      <w:r w:rsidRPr="00DE54AA">
        <w:t>6.1.3</w:t>
      </w:r>
      <w:r w:rsidR="00CB1E97">
        <w:t>.3</w:t>
      </w:r>
      <w:r>
        <w:t xml:space="preserve"> requires the analytics inputs as described in in clause </w:t>
      </w:r>
      <w:r w:rsidRPr="00DE54AA">
        <w:t>6.1.3</w:t>
      </w:r>
      <w:r w:rsidR="00CB1E97">
        <w:t>.3</w:t>
      </w:r>
      <w:r w:rsidRPr="00DE54AA">
        <w:t>.2</w:t>
      </w:r>
      <w:r>
        <w:t>, wherein</w:t>
      </w:r>
    </w:p>
    <w:p w14:paraId="47BAB1A5" w14:textId="77777777" w:rsidR="00146B15" w:rsidRDefault="00146B15" w:rsidP="00146B15">
      <w:pPr>
        <w:pStyle w:val="B10"/>
      </w:pPr>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p>
    <w:p w14:paraId="603DF41C" w14:textId="77777777" w:rsidR="00146B15" w:rsidRDefault="00146B15" w:rsidP="00146B15">
      <w:pPr>
        <w:pStyle w:val="B10"/>
      </w:pPr>
      <w:r>
        <w:t>-</w:t>
      </w:r>
      <w:r>
        <w:tab/>
        <w:t>The required UE paging data can be/should be defined as part of MDT data.</w:t>
      </w:r>
    </w:p>
    <w:p w14:paraId="43CAC8F6" w14:textId="2BF60340" w:rsidR="00146B15" w:rsidRDefault="00146B15" w:rsidP="00146B15">
      <w:r>
        <w:t xml:space="preserve">With these analytics inputs which either are already defined or can be defined in the normative work, the analytics output as described in </w:t>
      </w:r>
      <w:r w:rsidRPr="00DE54AA">
        <w:t>6.1.3.3</w:t>
      </w:r>
      <w:r>
        <w:t xml:space="preserve"> can be derived.</w:t>
      </w:r>
    </w:p>
    <w:p w14:paraId="1F7D30F5" w14:textId="79B7EA71" w:rsidR="00146B15" w:rsidRPr="00146B15" w:rsidRDefault="00146B15" w:rsidP="001A5B72">
      <w:r>
        <w:t>Therefore, this solution</w:t>
      </w:r>
      <w:r w:rsidRPr="001A0749">
        <w:t xml:space="preserve"> </w:t>
      </w:r>
      <w:r>
        <w:t>is a feasible candidate for paging optimization.</w:t>
      </w:r>
    </w:p>
    <w:p w14:paraId="2FF0D359" w14:textId="77777777" w:rsidR="00537AD8" w:rsidRPr="00DE54AA" w:rsidRDefault="00537AD8" w:rsidP="00537AD8">
      <w:pPr>
        <w:pStyle w:val="Heading2"/>
      </w:pPr>
      <w:bookmarkStart w:id="88" w:name="_Toc50630208"/>
      <w:bookmarkStart w:id="89" w:name="_Toc66190359"/>
      <w:bookmarkEnd w:id="66"/>
      <w:r w:rsidRPr="00DE54AA">
        <w:rPr>
          <w:lang w:eastAsia="zh-CN"/>
        </w:rPr>
        <w:lastRenderedPageBreak/>
        <w:t>6.2</w:t>
      </w:r>
      <w:r w:rsidRPr="00DE54AA">
        <w:rPr>
          <w:lang w:eastAsia="zh-CN"/>
        </w:rPr>
        <w:tab/>
      </w:r>
      <w:r w:rsidR="000B154A" w:rsidRPr="00DE54AA">
        <w:t xml:space="preserve">Resource </w:t>
      </w:r>
      <w:r w:rsidRPr="00DE54AA">
        <w:t>related issues</w:t>
      </w:r>
      <w:bookmarkEnd w:id="88"/>
      <w:bookmarkEnd w:id="89"/>
    </w:p>
    <w:p w14:paraId="44E8C3D7" w14:textId="77777777" w:rsidR="00537AD8" w:rsidRPr="00DE54AA" w:rsidRDefault="00537AD8" w:rsidP="00537AD8">
      <w:pPr>
        <w:pStyle w:val="Heading3"/>
        <w:rPr>
          <w:lang w:eastAsia="zh-CN"/>
        </w:rPr>
      </w:pPr>
      <w:bookmarkStart w:id="90" w:name="_Toc50630209"/>
      <w:bookmarkStart w:id="91" w:name="_Toc66190360"/>
      <w:r w:rsidRPr="00DE54AA">
        <w:rPr>
          <w:lang w:eastAsia="zh-CN"/>
        </w:rPr>
        <w:t>6.2.1</w:t>
      </w:r>
      <w:r w:rsidRPr="00DE54AA">
        <w:rPr>
          <w:lang w:eastAsia="zh-CN"/>
        </w:rPr>
        <w:tab/>
        <w:t>RAN user plane congestion analysis</w:t>
      </w:r>
      <w:bookmarkEnd w:id="90"/>
      <w:bookmarkEnd w:id="91"/>
    </w:p>
    <w:p w14:paraId="30ADE606" w14:textId="77777777" w:rsidR="007544AD" w:rsidRPr="00DE54AA" w:rsidRDefault="007544AD" w:rsidP="007544AD">
      <w:pPr>
        <w:pStyle w:val="Heading4"/>
      </w:pPr>
      <w:bookmarkStart w:id="92" w:name="_Toc50630210"/>
      <w:bookmarkStart w:id="93" w:name="_Toc66190361"/>
      <w:r w:rsidRPr="00DE54AA">
        <w:t>6.2.1.1</w:t>
      </w:r>
      <w:r w:rsidRPr="00DE54AA">
        <w:tab/>
        <w:t>Use case</w:t>
      </w:r>
      <w:bookmarkEnd w:id="92"/>
      <w:bookmarkEnd w:id="93"/>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94" w:name="_Toc50630211"/>
      <w:bookmarkStart w:id="95" w:name="_Toc66190362"/>
      <w:r w:rsidRPr="00DE54AA">
        <w:t>6.2.1.2</w:t>
      </w:r>
      <w:r w:rsidRPr="00DE54AA">
        <w:tab/>
      </w:r>
      <w:r w:rsidR="00537AD8" w:rsidRPr="00DE54AA">
        <w:t>Potential requirements</w:t>
      </w:r>
      <w:bookmarkEnd w:id="94"/>
      <w:bookmarkEnd w:id="95"/>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96" w:name="_Toc50630212"/>
      <w:bookmarkStart w:id="97" w:name="_Toc66190363"/>
      <w:r w:rsidRPr="00DE54AA">
        <w:t>6.2.1.3</w:t>
      </w:r>
      <w:r w:rsidRPr="00DE54AA">
        <w:tab/>
        <w:t>Po</w:t>
      </w:r>
      <w:r w:rsidRPr="00DE54AA">
        <w:rPr>
          <w:rFonts w:hint="eastAsia"/>
          <w:lang w:eastAsia="zh-CN"/>
        </w:rPr>
        <w:t>ssible</w:t>
      </w:r>
      <w:r w:rsidRPr="00DE54AA">
        <w:rPr>
          <w:lang w:eastAsia="zh-CN"/>
        </w:rPr>
        <w:t xml:space="preserve"> Solutions</w:t>
      </w:r>
      <w:bookmarkEnd w:id="96"/>
      <w:bookmarkEnd w:id="97"/>
    </w:p>
    <w:p w14:paraId="7DCB3416" w14:textId="77777777" w:rsidR="000B154A" w:rsidRPr="00DE54AA" w:rsidRDefault="000B154A" w:rsidP="000B154A">
      <w:pPr>
        <w:pStyle w:val="Heading5"/>
      </w:pPr>
      <w:bookmarkStart w:id="98" w:name="_Toc50630213"/>
      <w:bookmarkStart w:id="99" w:name="_Toc66190364"/>
      <w:r w:rsidRPr="00DE54AA">
        <w:t>6.2.1.3.1</w:t>
      </w:r>
      <w:r w:rsidRPr="00DE54AA">
        <w:tab/>
        <w:t>Solution description</w:t>
      </w:r>
      <w:bookmarkEnd w:id="98"/>
      <w:bookmarkEnd w:id="99"/>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100" w:name="_Toc50630214"/>
      <w:bookmarkStart w:id="101" w:name="_Toc66190365"/>
      <w:r w:rsidRPr="00DE54AA">
        <w:lastRenderedPageBreak/>
        <w:t>6.2.1.3.2</w:t>
      </w:r>
      <w:r w:rsidRPr="00DE54AA">
        <w:tab/>
        <w:t xml:space="preserve">Data required for </w:t>
      </w:r>
      <w:r w:rsidRPr="00DE54AA">
        <w:rPr>
          <w:lang w:eastAsia="zh-CN"/>
        </w:rPr>
        <w:t>RAN user plane congestion problem</w:t>
      </w:r>
      <w:bookmarkEnd w:id="100"/>
      <w:bookmarkEnd w:id="101"/>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102" w:name="_Toc50630215"/>
      <w:bookmarkStart w:id="103" w:name="_Toc66190366"/>
      <w:r w:rsidRPr="00DE54AA">
        <w:t>6.2.1.3.3</w:t>
      </w:r>
      <w:r w:rsidRPr="00DE54AA">
        <w:tab/>
        <w:t>Analytics report for RAN user data congestion</w:t>
      </w:r>
      <w:bookmarkEnd w:id="102"/>
      <w:bookmarkEnd w:id="103"/>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073AB91A" w:rsidR="000B154A" w:rsidRDefault="000B154A" w:rsidP="008607BC">
      <w:pPr>
        <w:spacing w:after="120"/>
        <w:rPr>
          <w:lang w:eastAsia="zh-CN"/>
        </w:rPr>
      </w:pPr>
    </w:p>
    <w:p w14:paraId="11A90E4A" w14:textId="77777777" w:rsidR="006129CF" w:rsidRPr="00DE54AA" w:rsidRDefault="006129CF" w:rsidP="006129CF">
      <w:pPr>
        <w:pStyle w:val="Heading4"/>
      </w:pPr>
      <w:bookmarkStart w:id="104" w:name="_Toc66190367"/>
      <w:r w:rsidRPr="00DE54AA">
        <w:lastRenderedPageBreak/>
        <w:t>6.2.1.</w:t>
      </w:r>
      <w:r>
        <w:t>4</w:t>
      </w:r>
      <w:r w:rsidRPr="00DE54AA">
        <w:tab/>
      </w:r>
      <w:r>
        <w:t>Evaluation</w:t>
      </w:r>
      <w:bookmarkEnd w:id="104"/>
    </w:p>
    <w:p w14:paraId="1D95D892" w14:textId="77777777" w:rsidR="006129CF" w:rsidRDefault="006129CF" w:rsidP="006129CF">
      <w:r>
        <w:t xml:space="preserve">The solution described in clause </w:t>
      </w:r>
      <w:r w:rsidRPr="00DE54AA">
        <w:t>6.</w:t>
      </w:r>
      <w:r>
        <w:t>2</w:t>
      </w:r>
      <w:r w:rsidRPr="00DE54AA">
        <w:t>.1.3</w:t>
      </w:r>
      <w:r>
        <w:t xml:space="preserve"> requires the analytics inputs as described in in clause </w:t>
      </w:r>
      <w:r w:rsidRPr="00DE54AA">
        <w:t>6.</w:t>
      </w:r>
      <w:r>
        <w:t>2</w:t>
      </w:r>
      <w:r w:rsidRPr="00DE54AA">
        <w:t>.1.3.2</w:t>
      </w:r>
      <w:r>
        <w:t>, wherein</w:t>
      </w:r>
    </w:p>
    <w:p w14:paraId="18A2088C" w14:textId="77777777" w:rsidR="006129CF" w:rsidRDefault="006129CF" w:rsidP="006129CF">
      <w:pPr>
        <w:pStyle w:val="B10"/>
        <w:rPr>
          <w:lang w:eastAsia="zh-CN"/>
        </w:rPr>
      </w:pPr>
      <w:r w:rsidRPr="00DE54AA">
        <w:rPr>
          <w:lang w:eastAsia="zh-CN"/>
        </w:rPr>
        <w:t>-</w:t>
      </w:r>
      <w:r w:rsidRPr="00DE54AA">
        <w:rPr>
          <w:lang w:eastAsia="zh-CN"/>
        </w:rPr>
        <w:tab/>
      </w:r>
      <w:r>
        <w:rPr>
          <w:lang w:eastAsia="zh-CN"/>
        </w:rPr>
        <w:t>the performance data (measurements and KPIs) for are available in TS 28.552 [8] and TS 28.554 [7].</w:t>
      </w:r>
    </w:p>
    <w:p w14:paraId="1B2E9C7B" w14:textId="77777777" w:rsidR="006129CF" w:rsidRDefault="006129CF" w:rsidP="006129CF">
      <w:pPr>
        <w:pStyle w:val="B10"/>
      </w:pPr>
      <w:r w:rsidRPr="00DE54AA">
        <w:rPr>
          <w:lang w:eastAsia="zh-CN"/>
        </w:rPr>
        <w:t>-</w:t>
      </w:r>
      <w:r w:rsidRPr="00DE54AA">
        <w:rPr>
          <w:lang w:eastAsia="zh-CN"/>
        </w:rPr>
        <w:tab/>
      </w:r>
      <w:r>
        <w:rPr>
          <w:lang w:eastAsia="zh-CN"/>
        </w:rPr>
        <w:t>the MDT data are available in TS 32.422 [25]</w:t>
      </w:r>
      <w:r>
        <w:t>.</w:t>
      </w:r>
    </w:p>
    <w:p w14:paraId="6635E84F" w14:textId="77777777" w:rsidR="006129CF" w:rsidRDefault="006129CF" w:rsidP="006129CF">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72DBDB1B" w14:textId="6C9D23E1" w:rsidR="006129CF" w:rsidRPr="00DE54AA" w:rsidRDefault="006129CF" w:rsidP="006129CF">
      <w:pPr>
        <w:rPr>
          <w:lang w:eastAsia="zh-CN"/>
        </w:rPr>
      </w:pPr>
      <w:r>
        <w:t xml:space="preserve">However, these data cannot provide a clear indication of </w:t>
      </w:r>
      <w:r w:rsidRPr="00DE54AA">
        <w:rPr>
          <w:lang w:eastAsia="zh-CN"/>
        </w:rPr>
        <w:t>RAN user plane congestion</w:t>
      </w:r>
      <w:r>
        <w:t>. Therefore, the data that can clearly indicate the</w:t>
      </w:r>
      <w:r w:rsidRPr="00923AD3">
        <w:rPr>
          <w:lang w:eastAsia="zh-CN"/>
        </w:rPr>
        <w:t xml:space="preserve"> </w:t>
      </w:r>
      <w:r w:rsidRPr="00DE54AA">
        <w:rPr>
          <w:lang w:eastAsia="zh-CN"/>
        </w:rPr>
        <w:t>RAN user plane congestion</w:t>
      </w:r>
      <w:r>
        <w:rPr>
          <w:lang w:eastAsia="zh-CN"/>
        </w:rPr>
        <w:t xml:space="preserve"> are needed</w:t>
      </w:r>
      <w:r>
        <w:t xml:space="preserve"> so that this solution</w:t>
      </w:r>
      <w:r w:rsidRPr="001A0749">
        <w:t xml:space="preserve"> </w:t>
      </w:r>
      <w:r>
        <w:t xml:space="preserve">can be feasible for </w:t>
      </w:r>
      <w:r w:rsidRPr="00DE54AA">
        <w:rPr>
          <w:lang w:eastAsia="zh-CN"/>
        </w:rPr>
        <w:t>RAN user plane congestion analysis</w:t>
      </w:r>
      <w:r>
        <w:t>.</w:t>
      </w:r>
    </w:p>
    <w:p w14:paraId="3BC937EF" w14:textId="77777777" w:rsidR="00F21BEC" w:rsidRPr="00DE54AA" w:rsidRDefault="00F21BEC" w:rsidP="00F21BEC">
      <w:pPr>
        <w:pStyle w:val="Heading3"/>
      </w:pPr>
      <w:bookmarkStart w:id="105" w:name="_Toc50630216"/>
      <w:bookmarkStart w:id="106" w:name="_Toc66190368"/>
      <w:r w:rsidRPr="00DE54AA">
        <w:t>6.2.2</w:t>
      </w:r>
      <w:r w:rsidRPr="00DE54AA">
        <w:tab/>
        <w:t>Resource utilization analytics</w:t>
      </w:r>
      <w:bookmarkEnd w:id="105"/>
      <w:bookmarkEnd w:id="106"/>
    </w:p>
    <w:p w14:paraId="3173ACDC" w14:textId="77777777" w:rsidR="00F21BEC" w:rsidRPr="00DE54AA" w:rsidRDefault="00F21BEC" w:rsidP="00F21BEC">
      <w:pPr>
        <w:pStyle w:val="Heading4"/>
      </w:pPr>
      <w:bookmarkStart w:id="107" w:name="_Toc50630217"/>
      <w:bookmarkStart w:id="108" w:name="_Toc66190369"/>
      <w:r w:rsidRPr="00DE54AA">
        <w:t>6.2.2.1</w:t>
      </w:r>
      <w:r w:rsidRPr="00DE54AA">
        <w:tab/>
        <w:t>Use case</w:t>
      </w:r>
      <w:bookmarkEnd w:id="107"/>
      <w:bookmarkEnd w:id="108"/>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lastRenderedPageBreak/>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109" w:name="_Toc50630218"/>
      <w:bookmarkStart w:id="110" w:name="_Toc66190370"/>
      <w:r w:rsidRPr="00DE54AA">
        <w:t>6.2.2.2</w:t>
      </w:r>
      <w:r w:rsidRPr="00DE54AA">
        <w:tab/>
        <w:t>Potential requirements</w:t>
      </w:r>
      <w:bookmarkEnd w:id="109"/>
      <w:bookmarkEnd w:id="110"/>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11" w:name="_Toc50630219"/>
      <w:bookmarkStart w:id="112" w:name="_Toc66190371"/>
      <w:r w:rsidRPr="00DE54AA">
        <w:t>6.2.2.3</w:t>
      </w:r>
      <w:r w:rsidRPr="00DE54AA">
        <w:tab/>
        <w:t>Possible solutions</w:t>
      </w:r>
      <w:bookmarkEnd w:id="111"/>
      <w:bookmarkEnd w:id="112"/>
    </w:p>
    <w:p w14:paraId="69C82553" w14:textId="77777777" w:rsidR="00C95F90" w:rsidRPr="00DE54AA" w:rsidRDefault="00C95F90" w:rsidP="00C95F90">
      <w:pPr>
        <w:pStyle w:val="Heading5"/>
      </w:pPr>
      <w:bookmarkStart w:id="113" w:name="_Toc50630220"/>
      <w:bookmarkStart w:id="114" w:name="_Toc66190372"/>
      <w:r w:rsidRPr="00DE54AA">
        <w:t>6.2.2.3.1</w:t>
      </w:r>
      <w:r w:rsidRPr="00DE54AA">
        <w:tab/>
        <w:t>Solution description</w:t>
      </w:r>
      <w:bookmarkEnd w:id="113"/>
      <w:bookmarkEnd w:id="114"/>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15" w:name="_Toc50630221"/>
      <w:bookmarkStart w:id="116" w:name="_Toc66190373"/>
      <w:r w:rsidRPr="00DE54AA">
        <w:t>6.2.2.3.2</w:t>
      </w:r>
      <w:r w:rsidRPr="00DE54AA">
        <w:tab/>
        <w:t>Required data for resource utilization analysis for RAN domain</w:t>
      </w:r>
      <w:bookmarkEnd w:id="115"/>
      <w:bookmarkEnd w:id="116"/>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117" w:name="_Toc50630222"/>
      <w:bookmarkStart w:id="118" w:name="_Toc66190374"/>
      <w:r w:rsidRPr="00DE54AA">
        <w:t>6.2.2.3.3</w:t>
      </w:r>
      <w:r w:rsidRPr="00DE54AA">
        <w:tab/>
        <w:t>Required data for resource utilization analysis for CN domain</w:t>
      </w:r>
      <w:bookmarkEnd w:id="117"/>
      <w:bookmarkEnd w:id="118"/>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19" w:name="_Toc50630223"/>
      <w:bookmarkStart w:id="120" w:name="_Toc66190375"/>
      <w:r w:rsidRPr="00DE54AA">
        <w:lastRenderedPageBreak/>
        <w:t>6.2.2.3.4</w:t>
      </w:r>
      <w:r w:rsidRPr="00DE54AA">
        <w:tab/>
        <w:t>Analytics report for resource utilization analysis</w:t>
      </w:r>
      <w:bookmarkEnd w:id="119"/>
      <w:bookmarkEnd w:id="12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21" w:name="_Toc66190376"/>
      <w:r w:rsidRPr="00DE54AA">
        <w:t>6.2.2.</w:t>
      </w:r>
      <w:r>
        <w:t>4</w:t>
      </w:r>
      <w:r w:rsidRPr="00DE54AA">
        <w:tab/>
      </w:r>
      <w:r>
        <w:t>Evaluation</w:t>
      </w:r>
      <w:bookmarkEnd w:id="12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22" w:name="_Toc50630224"/>
      <w:bookmarkStart w:id="123" w:name="_Toc66190377"/>
      <w:r w:rsidRPr="00DE54AA">
        <w:rPr>
          <w:lang w:eastAsia="zh-CN"/>
        </w:rPr>
        <w:t>6.2.3</w:t>
      </w:r>
      <w:r w:rsidRPr="00DE54AA">
        <w:rPr>
          <w:lang w:eastAsia="zh-CN"/>
        </w:rPr>
        <w:tab/>
        <w:t>Cross-slice resource optimization</w:t>
      </w:r>
      <w:bookmarkEnd w:id="122"/>
      <w:bookmarkEnd w:id="123"/>
    </w:p>
    <w:p w14:paraId="33FC2161" w14:textId="77777777" w:rsidR="00081F39" w:rsidRPr="00DE54AA" w:rsidRDefault="00081F39" w:rsidP="00081F39">
      <w:pPr>
        <w:pStyle w:val="Heading4"/>
        <w:rPr>
          <w:lang w:eastAsia="zh-CN"/>
        </w:rPr>
      </w:pPr>
      <w:bookmarkStart w:id="124" w:name="_Toc50630225"/>
      <w:bookmarkStart w:id="125" w:name="_Toc66190378"/>
      <w:r w:rsidRPr="00DE54AA">
        <w:rPr>
          <w:lang w:eastAsia="zh-CN"/>
        </w:rPr>
        <w:t>6.2.3.1</w:t>
      </w:r>
      <w:r w:rsidRPr="00DE54AA">
        <w:rPr>
          <w:lang w:eastAsia="zh-CN"/>
        </w:rPr>
        <w:tab/>
        <w:t>use case</w:t>
      </w:r>
      <w:bookmarkEnd w:id="124"/>
      <w:bookmarkEnd w:id="12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26" w:name="_Toc50630226"/>
      <w:bookmarkStart w:id="127" w:name="_Toc66190379"/>
      <w:r w:rsidRPr="00DE54AA">
        <w:rPr>
          <w:lang w:eastAsia="zh-CN"/>
        </w:rPr>
        <w:lastRenderedPageBreak/>
        <w:t>6.2.3.2</w:t>
      </w:r>
      <w:r w:rsidRPr="00DE54AA">
        <w:rPr>
          <w:lang w:eastAsia="zh-CN"/>
        </w:rPr>
        <w:tab/>
      </w:r>
      <w:r w:rsidRPr="00DE54AA">
        <w:t>Potential requirements</w:t>
      </w:r>
      <w:bookmarkEnd w:id="126"/>
      <w:bookmarkEnd w:id="12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28" w:name="_Toc50630227"/>
      <w:bookmarkStart w:id="129" w:name="_Toc66190380"/>
      <w:r w:rsidRPr="00DE54AA">
        <w:rPr>
          <w:lang w:eastAsia="zh-CN"/>
        </w:rPr>
        <w:t>6.2.3.3</w:t>
      </w:r>
      <w:r w:rsidRPr="00DE54AA">
        <w:tab/>
        <w:t>P</w:t>
      </w:r>
      <w:r w:rsidRPr="00DE54AA">
        <w:rPr>
          <w:rFonts w:hint="eastAsia"/>
        </w:rPr>
        <w:t>ossible</w:t>
      </w:r>
      <w:r w:rsidRPr="00DE54AA">
        <w:rPr>
          <w:lang w:eastAsia="zh-CN"/>
        </w:rPr>
        <w:t xml:space="preserve"> Solution</w:t>
      </w:r>
      <w:bookmarkEnd w:id="128"/>
      <w:bookmarkEnd w:id="129"/>
    </w:p>
    <w:p w14:paraId="5E9F0CFF" w14:textId="77777777" w:rsidR="00081F39" w:rsidRPr="00DE54AA" w:rsidRDefault="00081F39" w:rsidP="00081F39">
      <w:pPr>
        <w:pStyle w:val="Heading5"/>
      </w:pPr>
      <w:bookmarkStart w:id="130" w:name="_Toc50630228"/>
      <w:bookmarkStart w:id="131" w:name="_Toc66190381"/>
      <w:r w:rsidRPr="00DE54AA">
        <w:t>6.2.3.3.1</w:t>
      </w:r>
      <w:r w:rsidRPr="00DE54AA">
        <w:tab/>
        <w:t>Solution description</w:t>
      </w:r>
      <w:bookmarkEnd w:id="130"/>
      <w:bookmarkEnd w:id="13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32" w:name="_Toc50630229"/>
      <w:bookmarkStart w:id="133" w:name="_Toc66190382"/>
      <w:r w:rsidRPr="00DE54AA">
        <w:t>6.2.3.3.2</w:t>
      </w:r>
      <w:r w:rsidRPr="00DE54AA">
        <w:tab/>
        <w:t>Required data for cross-slice resource optimization analysis</w:t>
      </w:r>
      <w:bookmarkEnd w:id="132"/>
      <w:bookmarkEnd w:id="13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34" w:name="_Toc50630230"/>
      <w:bookmarkStart w:id="135" w:name="_Toc66190383"/>
      <w:r w:rsidRPr="00DE54AA">
        <w:t>6.2.3.3.3</w:t>
      </w:r>
      <w:r w:rsidRPr="00DE54AA">
        <w:tab/>
        <w:t>Analytics report for cross-slice resource optimization</w:t>
      </w:r>
      <w:bookmarkEnd w:id="134"/>
      <w:bookmarkEnd w:id="13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33246794" w:rsidR="00081F39" w:rsidRDefault="00081F39" w:rsidP="00C95F90">
      <w:pPr>
        <w:rPr>
          <w:lang w:eastAsia="zh-CN"/>
        </w:rPr>
      </w:pPr>
    </w:p>
    <w:p w14:paraId="5815F6FF" w14:textId="77777777" w:rsidR="00EB2DE6" w:rsidRPr="00DE54AA" w:rsidRDefault="00EB2DE6" w:rsidP="00EB2DE6">
      <w:pPr>
        <w:pStyle w:val="Heading4"/>
      </w:pPr>
      <w:bookmarkStart w:id="136" w:name="_Toc66190384"/>
      <w:r w:rsidRPr="00DE54AA">
        <w:t>6.2.</w:t>
      </w:r>
      <w:r>
        <w:t>3</w:t>
      </w:r>
      <w:r w:rsidRPr="00DE54AA">
        <w:t>.</w:t>
      </w:r>
      <w:r>
        <w:t>4</w:t>
      </w:r>
      <w:r w:rsidRPr="00DE54AA">
        <w:tab/>
      </w:r>
      <w:r>
        <w:t>Evaluation</w:t>
      </w:r>
      <w:bookmarkEnd w:id="136"/>
    </w:p>
    <w:p w14:paraId="5DB189C0" w14:textId="77777777" w:rsidR="00EB2DE6" w:rsidRDefault="00EB2DE6" w:rsidP="00EB2DE6">
      <w:r>
        <w:t xml:space="preserve">The solution described in clause </w:t>
      </w:r>
      <w:r w:rsidRPr="00DE54AA">
        <w:t>6.</w:t>
      </w:r>
      <w:r>
        <w:t>2</w:t>
      </w:r>
      <w:r w:rsidRPr="00DE54AA">
        <w:t>.</w:t>
      </w:r>
      <w:r>
        <w:t>3</w:t>
      </w:r>
      <w:r w:rsidRPr="00DE54AA">
        <w:t>.3</w:t>
      </w:r>
      <w:r>
        <w:t xml:space="preserve"> requires the analytics inputs as described in in clause </w:t>
      </w:r>
      <w:r w:rsidRPr="00DE54AA">
        <w:t>6.</w:t>
      </w:r>
      <w:r>
        <w:t>2</w:t>
      </w:r>
      <w:r w:rsidRPr="00DE54AA">
        <w:t>.</w:t>
      </w:r>
      <w:r>
        <w:t>3</w:t>
      </w:r>
      <w:r w:rsidRPr="00DE54AA">
        <w:t>.3.2</w:t>
      </w:r>
      <w:r>
        <w:t>, wherein</w:t>
      </w:r>
    </w:p>
    <w:p w14:paraId="7EFE60EA"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7FD8ECDC"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003BDDD" w14:textId="77777777" w:rsidR="00EB2DE6" w:rsidRDefault="00EB2DE6" w:rsidP="00EB2DE6">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t>33</w:t>
      </w:r>
      <w:r w:rsidRPr="00DE54AA">
        <w:t>]</w:t>
      </w:r>
      <w:r>
        <w:t>.</w:t>
      </w:r>
    </w:p>
    <w:p w14:paraId="6A97B08F" w14:textId="77777777" w:rsidR="00EB2DE6" w:rsidRDefault="00EB2DE6" w:rsidP="00EB2DE6">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585D3FA8" w14:textId="77777777" w:rsidR="00EB2DE6" w:rsidRDefault="00EB2DE6" w:rsidP="00EB2DE6">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0C5FE47B" w14:textId="77777777" w:rsidR="00EB2DE6" w:rsidRDefault="00EB2DE6" w:rsidP="00EB2DE6">
      <w:r>
        <w:t xml:space="preserve">With these analytics inputs which are already defined or </w:t>
      </w:r>
      <w:r>
        <w:rPr>
          <w:lang w:eastAsia="zh-CN"/>
        </w:rPr>
        <w:t>accessible</w:t>
      </w:r>
      <w:r>
        <w:t xml:space="preserve">, the analytics output as described in </w:t>
      </w:r>
      <w:r w:rsidRPr="00DE54AA">
        <w:t>6.</w:t>
      </w:r>
      <w:r>
        <w:t>2</w:t>
      </w:r>
      <w:r w:rsidRPr="00DE54AA">
        <w:t>.</w:t>
      </w:r>
      <w:r>
        <w:t>3.</w:t>
      </w:r>
      <w:r w:rsidRPr="00DE54AA">
        <w:t>3.</w:t>
      </w:r>
      <w:r>
        <w:t>4 can be derived.</w:t>
      </w:r>
    </w:p>
    <w:p w14:paraId="16A676E1" w14:textId="763FDE8C" w:rsidR="00EB2DE6" w:rsidRPr="00DE54AA" w:rsidRDefault="00EB2DE6" w:rsidP="00EB2DE6">
      <w:pPr>
        <w:rPr>
          <w:lang w:eastAsia="zh-CN"/>
        </w:rPr>
      </w:pPr>
      <w:r>
        <w:t>Therefore, this solution</w:t>
      </w:r>
      <w:r w:rsidRPr="001A0749">
        <w:t xml:space="preserve"> </w:t>
      </w:r>
      <w:r>
        <w:t xml:space="preserve">is a feasible candidate for </w:t>
      </w:r>
      <w:r>
        <w:rPr>
          <w:lang w:eastAsia="zh-CN"/>
        </w:rPr>
        <w:t>c</w:t>
      </w:r>
      <w:r w:rsidRPr="00DE54AA">
        <w:rPr>
          <w:lang w:eastAsia="zh-CN"/>
        </w:rPr>
        <w:t>ross-slice resource optimization</w:t>
      </w:r>
      <w:r>
        <w:t>.</w:t>
      </w:r>
      <w:r w:rsidRPr="00DE54AA">
        <w:rPr>
          <w:lang w:eastAsia="zh-CN"/>
        </w:rPr>
        <w:t xml:space="preserve"> </w:t>
      </w:r>
    </w:p>
    <w:p w14:paraId="021143E3" w14:textId="77777777" w:rsidR="002150E5" w:rsidRPr="00DE54AA" w:rsidRDefault="002150E5" w:rsidP="002150E5">
      <w:pPr>
        <w:pStyle w:val="Heading3"/>
      </w:pPr>
      <w:bookmarkStart w:id="137" w:name="_Toc50630231"/>
      <w:bookmarkStart w:id="138" w:name="_Toc66190385"/>
      <w:r w:rsidRPr="00DE54AA">
        <w:lastRenderedPageBreak/>
        <w:t>6.2.4</w:t>
      </w:r>
      <w:r w:rsidRPr="00DE54AA">
        <w:tab/>
        <w:t>NAS level congestion control optimization</w:t>
      </w:r>
      <w:bookmarkEnd w:id="137"/>
      <w:bookmarkEnd w:id="138"/>
    </w:p>
    <w:p w14:paraId="6B661B87" w14:textId="77777777" w:rsidR="002150E5" w:rsidRPr="00DE54AA" w:rsidRDefault="002150E5" w:rsidP="002150E5">
      <w:pPr>
        <w:pStyle w:val="Heading4"/>
      </w:pPr>
      <w:bookmarkStart w:id="139" w:name="_Toc50630232"/>
      <w:bookmarkStart w:id="140" w:name="_Toc66190386"/>
      <w:r w:rsidRPr="00DE54AA">
        <w:t>6.2.4.1</w:t>
      </w:r>
      <w:r w:rsidRPr="00DE54AA">
        <w:tab/>
        <w:t>Use case</w:t>
      </w:r>
      <w:bookmarkEnd w:id="139"/>
      <w:bookmarkEnd w:id="140"/>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41" w:name="_Toc50630233"/>
      <w:bookmarkStart w:id="142" w:name="_Toc66190387"/>
      <w:r w:rsidRPr="00DE54AA">
        <w:t>6.2.4.2</w:t>
      </w:r>
      <w:r w:rsidRPr="00DE54AA">
        <w:tab/>
        <w:t>Potential requirements</w:t>
      </w:r>
      <w:bookmarkEnd w:id="141"/>
      <w:bookmarkEnd w:id="142"/>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43" w:name="_Toc50630234"/>
      <w:bookmarkStart w:id="144" w:name="_Toc66190388"/>
      <w:r w:rsidRPr="00DE54AA">
        <w:t>6.2.4.3</w:t>
      </w:r>
      <w:r w:rsidRPr="00DE54AA">
        <w:tab/>
        <w:t>Possible solutions</w:t>
      </w:r>
      <w:bookmarkEnd w:id="143"/>
      <w:bookmarkEnd w:id="144"/>
    </w:p>
    <w:p w14:paraId="29CB2802" w14:textId="77777777" w:rsidR="00950045" w:rsidRPr="00DE54AA" w:rsidRDefault="00950045" w:rsidP="00950045">
      <w:pPr>
        <w:pStyle w:val="Heading5"/>
      </w:pPr>
      <w:bookmarkStart w:id="145" w:name="_Toc50630235"/>
      <w:bookmarkStart w:id="146" w:name="_Toc66190389"/>
      <w:r w:rsidRPr="00DE54AA">
        <w:t>6.2.4.3.1</w:t>
      </w:r>
      <w:r w:rsidRPr="00DE54AA">
        <w:tab/>
        <w:t>Solution Description</w:t>
      </w:r>
      <w:bookmarkEnd w:id="145"/>
      <w:bookmarkEnd w:id="146"/>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47" w:name="_Toc50630236"/>
      <w:bookmarkStart w:id="148" w:name="_Toc66190390"/>
      <w:r w:rsidRPr="00DE54AA">
        <w:t>6.2.4.3.2</w:t>
      </w:r>
      <w:r w:rsidR="002867EC" w:rsidRPr="00DE54AA">
        <w:tab/>
      </w:r>
      <w:r w:rsidRPr="00DE54AA">
        <w:t>Data required for NAS level congestion control analysis</w:t>
      </w:r>
      <w:bookmarkEnd w:id="147"/>
      <w:bookmarkEnd w:id="148"/>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49" w:name="_Toc50630237"/>
      <w:bookmarkStart w:id="150" w:name="_Toc66190391"/>
      <w:r w:rsidRPr="00DE54AA">
        <w:t>6.2.4.3.3</w:t>
      </w:r>
      <w:r w:rsidRPr="00DE54AA">
        <w:tab/>
        <w:t>Analytics report</w:t>
      </w:r>
      <w:bookmarkEnd w:id="149"/>
      <w:bookmarkEnd w:id="150"/>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51" w:name="_Toc66190392"/>
      <w:r>
        <w:t>6.2.4.4</w:t>
      </w:r>
      <w:r>
        <w:tab/>
        <w:t>Evaluation</w:t>
      </w:r>
      <w:bookmarkEnd w:id="151"/>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152" w:name="_Toc50630238"/>
      <w:bookmarkStart w:id="153" w:name="_Toc66190393"/>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52"/>
      <w:bookmarkEnd w:id="153"/>
    </w:p>
    <w:p w14:paraId="4E0EC8E3" w14:textId="77777777" w:rsidR="007136A0" w:rsidRPr="00DE54AA" w:rsidRDefault="007136A0" w:rsidP="007136A0">
      <w:pPr>
        <w:pStyle w:val="Heading3"/>
        <w:rPr>
          <w:lang w:eastAsia="zh-CN"/>
        </w:rPr>
      </w:pPr>
      <w:bookmarkStart w:id="154" w:name="_Toc50630239"/>
      <w:bookmarkStart w:id="155" w:name="_Toc66190394"/>
      <w:r w:rsidRPr="00DE54AA">
        <w:rPr>
          <w:lang w:eastAsia="zh-CN"/>
        </w:rPr>
        <w:t>6.3.1</w:t>
      </w:r>
      <w:r w:rsidRPr="00DE54AA">
        <w:rPr>
          <w:lang w:eastAsia="zh-CN"/>
        </w:rPr>
        <w:tab/>
        <w:t>E2E latency analysis</w:t>
      </w:r>
      <w:bookmarkEnd w:id="154"/>
      <w:bookmarkEnd w:id="155"/>
    </w:p>
    <w:p w14:paraId="283D83FC" w14:textId="77777777" w:rsidR="007136A0" w:rsidRPr="00DE54AA" w:rsidRDefault="007136A0" w:rsidP="007136A0">
      <w:pPr>
        <w:pStyle w:val="Heading4"/>
      </w:pPr>
      <w:bookmarkStart w:id="156" w:name="_Toc50630240"/>
      <w:bookmarkStart w:id="157" w:name="_Toc66190395"/>
      <w:r w:rsidRPr="00DE54AA">
        <w:t>6.3.1.1</w:t>
      </w:r>
      <w:r w:rsidRPr="00DE54AA">
        <w:tab/>
        <w:t>Use case</w:t>
      </w:r>
      <w:bookmarkEnd w:id="156"/>
      <w:bookmarkEnd w:id="157"/>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58" w:name="_Toc50630241"/>
      <w:bookmarkStart w:id="159" w:name="_Toc66190396"/>
      <w:r w:rsidRPr="00DE54AA">
        <w:lastRenderedPageBreak/>
        <w:t>6.3.1.2</w:t>
      </w:r>
      <w:r w:rsidRPr="00DE54AA">
        <w:tab/>
        <w:t>Potential requirements</w:t>
      </w:r>
      <w:bookmarkEnd w:id="158"/>
      <w:bookmarkEnd w:id="159"/>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60" w:name="_Toc50630242"/>
      <w:bookmarkStart w:id="161" w:name="_Toc66190397"/>
      <w:r w:rsidRPr="00DE54AA">
        <w:t>6.3.1.3</w:t>
      </w:r>
      <w:r w:rsidRPr="00DE54AA">
        <w:tab/>
        <w:t>Possible solutions</w:t>
      </w:r>
      <w:bookmarkEnd w:id="160"/>
      <w:bookmarkEnd w:id="161"/>
    </w:p>
    <w:p w14:paraId="69C15CC5" w14:textId="77777777" w:rsidR="00904BF5" w:rsidRPr="00DE54AA" w:rsidRDefault="00904BF5" w:rsidP="00904BF5">
      <w:pPr>
        <w:pStyle w:val="Heading5"/>
      </w:pPr>
      <w:bookmarkStart w:id="162" w:name="_Toc50630243"/>
      <w:bookmarkStart w:id="163" w:name="_Toc66190398"/>
      <w:r w:rsidRPr="00DE54AA">
        <w:t>6.3.1.3.1</w:t>
      </w:r>
      <w:r w:rsidRPr="00DE54AA">
        <w:tab/>
        <w:t>Solution description</w:t>
      </w:r>
      <w:bookmarkEnd w:id="162"/>
      <w:bookmarkEnd w:id="163"/>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64" w:name="_Toc50630244"/>
      <w:bookmarkStart w:id="165" w:name="_Toc66190399"/>
      <w:r w:rsidRPr="00DE54AA">
        <w:t>6.3.1.3.2</w:t>
      </w:r>
      <w:r w:rsidRPr="00DE54AA">
        <w:tab/>
        <w:t>Required data for latency analysis for RAN domain</w:t>
      </w:r>
      <w:bookmarkEnd w:id="164"/>
      <w:bookmarkEnd w:id="165"/>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66" w:name="_Toc50630245"/>
      <w:bookmarkStart w:id="167" w:name="_Toc66190400"/>
      <w:r w:rsidRPr="00DE54AA">
        <w:t>6.3.1.3.3</w:t>
      </w:r>
      <w:r w:rsidRPr="00DE54AA">
        <w:tab/>
        <w:t>Required data for latency analysis for CN domain</w:t>
      </w:r>
      <w:bookmarkEnd w:id="166"/>
      <w:bookmarkEnd w:id="167"/>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68" w:name="_Toc50630246"/>
      <w:bookmarkStart w:id="169" w:name="_Toc66190401"/>
      <w:r w:rsidRPr="00DE54AA">
        <w:t>6.3.1.3.4</w:t>
      </w:r>
      <w:r w:rsidRPr="00DE54AA">
        <w:tab/>
        <w:t>Required data for E2E latency analysis for cross domain</w:t>
      </w:r>
      <w:bookmarkEnd w:id="168"/>
      <w:bookmarkEnd w:id="169"/>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70" w:name="_Toc50630247"/>
      <w:bookmarkStart w:id="171" w:name="_Toc66190402"/>
      <w:r w:rsidRPr="00DE54AA">
        <w:t>6.3.1.3.5</w:t>
      </w:r>
      <w:r w:rsidRPr="00DE54AA">
        <w:tab/>
        <w:t>Analytics report for latency analysis</w:t>
      </w:r>
      <w:bookmarkEnd w:id="170"/>
      <w:bookmarkEnd w:id="171"/>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172" w:name="_Toc66190403"/>
      <w:r w:rsidRPr="00DE54AA">
        <w:t>6.3.1.</w:t>
      </w:r>
      <w:r>
        <w:t>4</w:t>
      </w:r>
      <w:r w:rsidRPr="00DE54AA">
        <w:tab/>
      </w:r>
      <w:r>
        <w:t>Evaluation</w:t>
      </w:r>
      <w:bookmarkEnd w:id="172"/>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lastRenderedPageBreak/>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73" w:name="_Toc50630248"/>
      <w:bookmarkStart w:id="174" w:name="_Toc66190404"/>
      <w:r w:rsidRPr="00DE54AA">
        <w:rPr>
          <w:lang w:eastAsia="zh-CN"/>
        </w:rPr>
        <w:t>6.3.</w:t>
      </w:r>
      <w:r w:rsidR="00E77F5B" w:rsidRPr="00DE54AA">
        <w:rPr>
          <w:lang w:eastAsia="zh-CN"/>
        </w:rPr>
        <w:t>2</w:t>
      </w:r>
      <w:r w:rsidRPr="00DE54AA">
        <w:rPr>
          <w:lang w:eastAsia="zh-CN"/>
        </w:rPr>
        <w:tab/>
        <w:t>Network slice load analysis</w:t>
      </w:r>
      <w:bookmarkEnd w:id="173"/>
      <w:bookmarkEnd w:id="174"/>
    </w:p>
    <w:p w14:paraId="49A36F50" w14:textId="77777777" w:rsidR="00D20257" w:rsidRPr="00DE54AA" w:rsidRDefault="00D20257" w:rsidP="00D20257">
      <w:pPr>
        <w:pStyle w:val="Heading4"/>
      </w:pPr>
      <w:bookmarkStart w:id="175" w:name="_Toc50630249"/>
      <w:bookmarkStart w:id="176" w:name="_Toc66190405"/>
      <w:r w:rsidRPr="00DE54AA">
        <w:t>6.3.</w:t>
      </w:r>
      <w:r w:rsidR="00E77F5B" w:rsidRPr="00DE54AA">
        <w:t>2</w:t>
      </w:r>
      <w:r w:rsidRPr="00DE54AA">
        <w:t>.1</w:t>
      </w:r>
      <w:r w:rsidRPr="00DE54AA">
        <w:tab/>
        <w:t>Use case</w:t>
      </w:r>
      <w:bookmarkEnd w:id="175"/>
      <w:bookmarkEnd w:id="176"/>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77" w:name="_Toc50630250"/>
      <w:bookmarkStart w:id="178" w:name="_Toc66190406"/>
      <w:r w:rsidRPr="00DE54AA">
        <w:t>6.3.2.2</w:t>
      </w:r>
      <w:r w:rsidRPr="00DE54AA">
        <w:tab/>
        <w:t>Potential requirements</w:t>
      </w:r>
      <w:bookmarkEnd w:id="177"/>
      <w:bookmarkEnd w:id="178"/>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lastRenderedPageBreak/>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79" w:name="_Toc50630251"/>
      <w:bookmarkStart w:id="180" w:name="_Toc66190407"/>
      <w:r w:rsidRPr="00DE54AA">
        <w:t>6.3.2.3</w:t>
      </w:r>
      <w:r w:rsidRPr="00DE54AA">
        <w:tab/>
        <w:t>Possible solutions</w:t>
      </w:r>
      <w:bookmarkEnd w:id="179"/>
      <w:bookmarkEnd w:id="180"/>
    </w:p>
    <w:p w14:paraId="3F97A2F6" w14:textId="77777777" w:rsidR="00EA751D" w:rsidRPr="00DE54AA" w:rsidRDefault="00EA751D" w:rsidP="00EA751D">
      <w:pPr>
        <w:pStyle w:val="Heading5"/>
      </w:pPr>
      <w:bookmarkStart w:id="181" w:name="_Toc50630252"/>
      <w:bookmarkStart w:id="182" w:name="_Toc66190408"/>
      <w:r w:rsidRPr="00DE54AA">
        <w:t>6.3.2.3.1</w:t>
      </w:r>
      <w:r w:rsidRPr="00DE54AA">
        <w:tab/>
        <w:t>Solution description</w:t>
      </w:r>
      <w:bookmarkEnd w:id="181"/>
      <w:bookmarkEnd w:id="182"/>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83" w:name="_Toc50630253"/>
      <w:bookmarkStart w:id="184" w:name="_Toc66190409"/>
      <w:r w:rsidRPr="00DE54AA">
        <w:t>6.3.2.3.2</w:t>
      </w:r>
      <w:r w:rsidRPr="00DE54AA">
        <w:tab/>
        <w:t xml:space="preserve">Required data for </w:t>
      </w:r>
      <w:r w:rsidRPr="00DE54AA">
        <w:rPr>
          <w:rFonts w:hint="eastAsia"/>
        </w:rPr>
        <w:t>n</w:t>
      </w:r>
      <w:r w:rsidRPr="00DE54AA">
        <w:t>etwork slice load analysis for cross domain</w:t>
      </w:r>
      <w:bookmarkEnd w:id="183"/>
      <w:bookmarkEnd w:id="184"/>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85" w:name="_Toc50630254"/>
      <w:bookmarkStart w:id="186" w:name="_Toc66190410"/>
      <w:r w:rsidRPr="00DE54AA">
        <w:t>6.3.2.3.3</w:t>
      </w:r>
      <w:r w:rsidRPr="00DE54AA">
        <w:tab/>
        <w:t xml:space="preserve">Required data for </w:t>
      </w:r>
      <w:r w:rsidRPr="00DE54AA">
        <w:rPr>
          <w:rFonts w:hint="eastAsia"/>
        </w:rPr>
        <w:t>n</w:t>
      </w:r>
      <w:r w:rsidRPr="00DE54AA">
        <w:t>etwork slice load for RAN domain</w:t>
      </w:r>
      <w:bookmarkEnd w:id="185"/>
      <w:bookmarkEnd w:id="186"/>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87" w:name="_Toc50630255"/>
      <w:bookmarkStart w:id="188" w:name="_Toc66190411"/>
      <w:r w:rsidRPr="00DE54AA">
        <w:t>6.3.2.3.4</w:t>
      </w:r>
      <w:r w:rsidRPr="00DE54AA">
        <w:tab/>
        <w:t xml:space="preserve">Required data for </w:t>
      </w:r>
      <w:r w:rsidRPr="00DE54AA">
        <w:rPr>
          <w:rFonts w:hint="eastAsia"/>
        </w:rPr>
        <w:t>n</w:t>
      </w:r>
      <w:r w:rsidRPr="00DE54AA">
        <w:t>etwork slice load for CN domain</w:t>
      </w:r>
      <w:bookmarkEnd w:id="187"/>
      <w:bookmarkEnd w:id="188"/>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89" w:name="_Toc50630256"/>
      <w:bookmarkStart w:id="190" w:name="_Toc66190412"/>
      <w:r w:rsidRPr="00DE54AA">
        <w:t>6.3.2.3.</w:t>
      </w:r>
      <w:r w:rsidR="006269C4" w:rsidRPr="00DE54AA">
        <w:t>5</w:t>
      </w:r>
      <w:r w:rsidRPr="00DE54AA">
        <w:tab/>
        <w:t>Analytics report for network slice load analysis</w:t>
      </w:r>
      <w:bookmarkEnd w:id="189"/>
      <w:bookmarkEnd w:id="190"/>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91" w:name="_Toc66190413"/>
      <w:r w:rsidRPr="00DE54AA">
        <w:t>6.3.2.</w:t>
      </w:r>
      <w:r>
        <w:t>4</w:t>
      </w:r>
      <w:r w:rsidRPr="00DE54AA">
        <w:tab/>
      </w:r>
      <w:r>
        <w:tab/>
        <w:t>Evaluation</w:t>
      </w:r>
      <w:bookmarkEnd w:id="191"/>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92" w:name="_Toc50630257"/>
      <w:bookmarkStart w:id="193" w:name="_Toc66190414"/>
      <w:r w:rsidRPr="00DE54AA">
        <w:rPr>
          <w:lang w:eastAsia="zh-CN"/>
        </w:rPr>
        <w:t>6.3.</w:t>
      </w:r>
      <w:r w:rsidR="00E77F5B" w:rsidRPr="00DE54AA">
        <w:rPr>
          <w:lang w:eastAsia="zh-CN"/>
        </w:rPr>
        <w:t>3</w:t>
      </w:r>
      <w:r w:rsidRPr="00DE54AA">
        <w:rPr>
          <w:lang w:eastAsia="zh-CN"/>
        </w:rPr>
        <w:tab/>
        <w:t>Service experience analysis</w:t>
      </w:r>
      <w:bookmarkEnd w:id="192"/>
      <w:bookmarkEnd w:id="193"/>
    </w:p>
    <w:p w14:paraId="1213932F" w14:textId="77777777" w:rsidR="00D04F63" w:rsidRPr="00DE54AA" w:rsidRDefault="00D04F63" w:rsidP="00D04F63">
      <w:pPr>
        <w:pStyle w:val="Heading4"/>
      </w:pPr>
      <w:bookmarkStart w:id="194" w:name="_Toc50630258"/>
      <w:bookmarkStart w:id="195" w:name="_Toc66190415"/>
      <w:r w:rsidRPr="00DE54AA">
        <w:t>6.3.</w:t>
      </w:r>
      <w:r w:rsidR="00E77F5B" w:rsidRPr="00DE54AA">
        <w:t>3</w:t>
      </w:r>
      <w:r w:rsidRPr="00DE54AA">
        <w:t>.1</w:t>
      </w:r>
      <w:r w:rsidRPr="00DE54AA">
        <w:tab/>
        <w:t>Use case</w:t>
      </w:r>
      <w:bookmarkEnd w:id="194"/>
      <w:bookmarkEnd w:id="195"/>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 xml:space="preserve">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w:t>
      </w:r>
      <w:r w:rsidRPr="00DE54AA">
        <w:rPr>
          <w:lang w:eastAsia="zh-CN"/>
        </w:rPr>
        <w:lastRenderedPageBreak/>
        <w:t>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96" w:name="_Toc50630259"/>
      <w:bookmarkStart w:id="197" w:name="_Toc66190416"/>
      <w:r w:rsidRPr="00DE54AA">
        <w:t>6.3.3.2</w:t>
      </w:r>
      <w:r w:rsidRPr="00DE54AA">
        <w:tab/>
        <w:t>Potential requirements</w:t>
      </w:r>
      <w:bookmarkEnd w:id="196"/>
      <w:bookmarkEnd w:id="19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12228AB9" w:rsidR="00EC46B7" w:rsidRPr="00DE54AA" w:rsidRDefault="00EC46B7" w:rsidP="00EC46B7">
      <w:pPr>
        <w:rPr>
          <w:lang w:eastAsia="zh-CN"/>
        </w:rPr>
      </w:pPr>
      <w:r w:rsidRPr="00DE54AA">
        <w:rPr>
          <w:b/>
          <w:lang w:eastAsia="zh-CN"/>
        </w:rPr>
        <w:t>REQ-Ser_Exp_CON-2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98" w:name="_Toc50630260"/>
      <w:bookmarkStart w:id="199" w:name="_Toc66190417"/>
      <w:r w:rsidRPr="00DE54AA">
        <w:t>6.3.</w:t>
      </w:r>
      <w:r w:rsidR="00303105">
        <w:t>3</w:t>
      </w:r>
      <w:r w:rsidRPr="00DE54AA">
        <w:t>.3</w:t>
      </w:r>
      <w:r w:rsidRPr="00DE54AA">
        <w:tab/>
        <w:t>Possible solutions</w:t>
      </w:r>
      <w:bookmarkEnd w:id="198"/>
      <w:bookmarkEnd w:id="199"/>
    </w:p>
    <w:p w14:paraId="368422EE" w14:textId="639756E1" w:rsidR="00EC46B7" w:rsidRPr="00DE54AA" w:rsidRDefault="00EC46B7" w:rsidP="00EC46B7">
      <w:pPr>
        <w:pStyle w:val="Heading5"/>
      </w:pPr>
      <w:bookmarkStart w:id="200" w:name="_Toc50630261"/>
      <w:bookmarkStart w:id="201" w:name="_Toc66190418"/>
      <w:r w:rsidRPr="00DE54AA">
        <w:t>6.3.</w:t>
      </w:r>
      <w:r w:rsidR="00303105">
        <w:t>3</w:t>
      </w:r>
      <w:r w:rsidRPr="00DE54AA">
        <w:t>.3.1</w:t>
      </w:r>
      <w:r w:rsidRPr="00DE54AA">
        <w:tab/>
        <w:t>Solution description</w:t>
      </w:r>
      <w:bookmarkEnd w:id="200"/>
      <w:bookmarkEnd w:id="20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02" w:name="_Toc50630262"/>
      <w:bookmarkStart w:id="203" w:name="_Toc66190419"/>
      <w:r w:rsidRPr="00DE54AA">
        <w:t>6.3.</w:t>
      </w:r>
      <w:r w:rsidR="00303105">
        <w:t>3</w:t>
      </w:r>
      <w:r w:rsidRPr="00DE54AA">
        <w:t>.3.2</w:t>
      </w:r>
      <w:r w:rsidRPr="00DE54AA">
        <w:tab/>
        <w:t>Data required for service experience analysis</w:t>
      </w:r>
      <w:bookmarkEnd w:id="202"/>
      <w:bookmarkEnd w:id="20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04" w:name="_Toc50630263"/>
      <w:bookmarkStart w:id="205" w:name="_Toc66190420"/>
      <w:r w:rsidRPr="00DE54AA">
        <w:t>6.3.</w:t>
      </w:r>
      <w:r w:rsidR="00303105">
        <w:t>3</w:t>
      </w:r>
      <w:r w:rsidRPr="00DE54AA">
        <w:t>.3.3</w:t>
      </w:r>
      <w:r w:rsidRPr="00DE54AA">
        <w:tab/>
        <w:t>Analytics report for service experience analysis</w:t>
      </w:r>
      <w:bookmarkEnd w:id="204"/>
      <w:bookmarkEnd w:id="20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06" w:name="_Toc66190421"/>
      <w:r>
        <w:t>6.3.3.</w:t>
      </w:r>
      <w:r w:rsidR="00637C0F">
        <w:t>4</w:t>
      </w:r>
      <w:r w:rsidRPr="00DE54AA">
        <w:tab/>
      </w:r>
      <w:r>
        <w:t>Evaluation</w:t>
      </w:r>
      <w:bookmarkEnd w:id="206"/>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07" w:name="_Toc50630264"/>
      <w:bookmarkStart w:id="208" w:name="_Toc66190422"/>
      <w:r w:rsidRPr="00DE54AA">
        <w:rPr>
          <w:lang w:eastAsia="zh-CN"/>
        </w:rPr>
        <w:t>6.3.4</w:t>
      </w:r>
      <w:r w:rsidRPr="00DE54AA">
        <w:rPr>
          <w:lang w:eastAsia="zh-CN"/>
        </w:rPr>
        <w:tab/>
        <w:t>N</w:t>
      </w:r>
      <w:r w:rsidRPr="00DE54AA">
        <w:t>etwork slice throughput analysis</w:t>
      </w:r>
      <w:bookmarkEnd w:id="207"/>
      <w:bookmarkEnd w:id="208"/>
    </w:p>
    <w:p w14:paraId="110ED198" w14:textId="77777777" w:rsidR="00AC636D" w:rsidRPr="00DE54AA" w:rsidRDefault="00AC636D" w:rsidP="00AC636D">
      <w:pPr>
        <w:pStyle w:val="Heading4"/>
      </w:pPr>
      <w:bookmarkStart w:id="209" w:name="_Toc50630265"/>
      <w:bookmarkStart w:id="210" w:name="_Toc66190423"/>
      <w:r w:rsidRPr="00DE54AA">
        <w:t>6.3.4.1</w:t>
      </w:r>
      <w:r w:rsidRPr="00DE54AA">
        <w:tab/>
        <w:t>Use case</w:t>
      </w:r>
      <w:bookmarkEnd w:id="209"/>
      <w:bookmarkEnd w:id="21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11" w:name="_Toc50630266"/>
      <w:bookmarkStart w:id="212" w:name="_Toc66190424"/>
      <w:r w:rsidRPr="00DE54AA">
        <w:t>6.3.4.2</w:t>
      </w:r>
      <w:r w:rsidRPr="00DE54AA">
        <w:tab/>
        <w:t>Potential requirements</w:t>
      </w:r>
      <w:bookmarkEnd w:id="211"/>
      <w:bookmarkEnd w:id="21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lastRenderedPageBreak/>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13" w:name="_Toc66190425"/>
      <w:bookmarkStart w:id="214" w:name="_Toc50630267"/>
      <w:r w:rsidRPr="00DE54AA">
        <w:t>6.3.4.3</w:t>
      </w:r>
      <w:r w:rsidRPr="00DE54AA">
        <w:tab/>
        <w:t>Possible solutions</w:t>
      </w:r>
      <w:bookmarkEnd w:id="213"/>
      <w:r w:rsidRPr="00DE54AA">
        <w:t xml:space="preserve"> </w:t>
      </w:r>
      <w:bookmarkEnd w:id="214"/>
    </w:p>
    <w:p w14:paraId="4016ADD8" w14:textId="77777777" w:rsidR="00AC636D" w:rsidRPr="00DE54AA" w:rsidRDefault="00AC636D" w:rsidP="00AC636D">
      <w:pPr>
        <w:pStyle w:val="Heading5"/>
      </w:pPr>
      <w:bookmarkStart w:id="215" w:name="_Toc50630268"/>
      <w:bookmarkStart w:id="216" w:name="_Toc66190426"/>
      <w:r w:rsidRPr="00DE54AA">
        <w:t>6.3.4.3.1</w:t>
      </w:r>
      <w:r w:rsidRPr="00DE54AA">
        <w:tab/>
        <w:t>Solution description</w:t>
      </w:r>
      <w:bookmarkEnd w:id="215"/>
      <w:bookmarkEnd w:id="21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17" w:name="_Toc50630269"/>
      <w:bookmarkStart w:id="218" w:name="_Toc66190427"/>
      <w:r w:rsidRPr="00DE54AA">
        <w:t>6.3.4.3.2</w:t>
      </w:r>
      <w:r w:rsidRPr="00DE54AA">
        <w:tab/>
        <w:t xml:space="preserve">Data required for </w:t>
      </w:r>
      <w:r w:rsidRPr="00DE54AA">
        <w:rPr>
          <w:lang w:eastAsia="zh-CN"/>
        </w:rPr>
        <w:t>network slice throughput statistics/predictions for RAN domain</w:t>
      </w:r>
      <w:bookmarkEnd w:id="217"/>
      <w:bookmarkEnd w:id="21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19" w:name="_Toc50630270"/>
      <w:bookmarkStart w:id="220" w:name="_Toc66190428"/>
      <w:r w:rsidRPr="00DE54AA">
        <w:t>6.3.4.3.3</w:t>
      </w:r>
      <w:r w:rsidRPr="00DE54AA">
        <w:tab/>
        <w:t xml:space="preserve">Data required for </w:t>
      </w:r>
      <w:r w:rsidRPr="00DE54AA">
        <w:rPr>
          <w:lang w:eastAsia="zh-CN"/>
        </w:rPr>
        <w:t>network slice throughput statistics/predictions for CN domain</w:t>
      </w:r>
      <w:bookmarkEnd w:id="219"/>
      <w:bookmarkEnd w:id="22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21" w:name="_Toc50630271"/>
      <w:bookmarkStart w:id="222" w:name="_Toc66190429"/>
      <w:r w:rsidRPr="00DE54AA">
        <w:lastRenderedPageBreak/>
        <w:t>6.3.4.3.4</w:t>
      </w:r>
      <w:r w:rsidRPr="00DE54AA">
        <w:tab/>
        <w:t xml:space="preserve">Data required for </w:t>
      </w:r>
      <w:r w:rsidRPr="00DE54AA">
        <w:rPr>
          <w:lang w:eastAsia="zh-CN"/>
        </w:rPr>
        <w:t>network slice throughput statistics/predictions for cross domain</w:t>
      </w:r>
      <w:bookmarkEnd w:id="221"/>
      <w:bookmarkEnd w:id="22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23" w:name="_Toc50630272"/>
      <w:bookmarkStart w:id="224" w:name="_Toc66190430"/>
      <w:r w:rsidRPr="00DE54AA">
        <w:t>6.3.4.3.5</w:t>
      </w:r>
      <w:r w:rsidRPr="00DE54AA">
        <w:tab/>
        <w:t>Analytics report for network slice throughput analysis</w:t>
      </w:r>
      <w:bookmarkEnd w:id="223"/>
      <w:bookmarkEnd w:id="22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25" w:name="_Toc66190431"/>
      <w:r w:rsidRPr="009B101F">
        <w:t>6.3.</w:t>
      </w:r>
      <w:r>
        <w:t>4</w:t>
      </w:r>
      <w:r w:rsidRPr="00467E8F">
        <w:t>.</w:t>
      </w:r>
      <w:r>
        <w:t>4</w:t>
      </w:r>
      <w:r w:rsidRPr="00467E8F">
        <w:tab/>
      </w:r>
      <w:r w:rsidRPr="00467E8F">
        <w:tab/>
        <w:t>Evaluation</w:t>
      </w:r>
      <w:bookmarkEnd w:id="22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26" w:name="_Toc50630273"/>
      <w:bookmarkStart w:id="227" w:name="_Toc66190432"/>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26"/>
      <w:bookmarkEnd w:id="227"/>
    </w:p>
    <w:p w14:paraId="3CAE1ED0" w14:textId="77777777" w:rsidR="00BA3D99" w:rsidRPr="00DE54AA" w:rsidRDefault="00BA3D99" w:rsidP="00BA3D99">
      <w:pPr>
        <w:pStyle w:val="Heading4"/>
      </w:pPr>
      <w:bookmarkStart w:id="228" w:name="_Toc50630274"/>
      <w:bookmarkStart w:id="229" w:name="_Toc66190433"/>
      <w:r w:rsidRPr="00DE54AA">
        <w:t>6.3.5.1</w:t>
      </w:r>
      <w:r w:rsidRPr="00DE54AA">
        <w:tab/>
        <w:t>Use case</w:t>
      </w:r>
      <w:bookmarkEnd w:id="228"/>
      <w:bookmarkEnd w:id="22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 xml:space="preserve">/downlink </w:t>
      </w:r>
      <w:r w:rsidRPr="00DE54AA">
        <w:rPr>
          <w:rFonts w:hint="eastAsia"/>
          <w:lang w:eastAsia="zh-CN"/>
        </w:rPr>
        <w:lastRenderedPageBreak/>
        <w:t>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30" w:name="_Toc50630275"/>
      <w:bookmarkStart w:id="231" w:name="_Toc66190434"/>
      <w:r w:rsidRPr="00DE54AA">
        <w:t>6.3.5.2</w:t>
      </w:r>
      <w:r w:rsidRPr="00DE54AA">
        <w:tab/>
        <w:t>Potential requirements</w:t>
      </w:r>
      <w:bookmarkEnd w:id="230"/>
      <w:bookmarkEnd w:id="23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32" w:name="_Toc50630276"/>
      <w:bookmarkStart w:id="233" w:name="_Toc66190435"/>
      <w:r w:rsidRPr="00DE54AA">
        <w:t>6.3.5.3</w:t>
      </w:r>
      <w:r w:rsidRPr="00DE54AA">
        <w:tab/>
        <w:t>Possible solutions</w:t>
      </w:r>
      <w:bookmarkEnd w:id="232"/>
      <w:bookmarkEnd w:id="233"/>
    </w:p>
    <w:p w14:paraId="640882CF" w14:textId="77777777" w:rsidR="00BA3D99" w:rsidRPr="00DE54AA" w:rsidRDefault="00BA3D99" w:rsidP="00BA3D99">
      <w:pPr>
        <w:pStyle w:val="Heading5"/>
      </w:pPr>
      <w:bookmarkStart w:id="234" w:name="_Toc50630277"/>
      <w:bookmarkStart w:id="235" w:name="_Toc66190436"/>
      <w:r w:rsidRPr="00DE54AA">
        <w:t>6.3.5.3.1</w:t>
      </w:r>
      <w:r w:rsidRPr="00DE54AA">
        <w:tab/>
        <w:t>Solution description</w:t>
      </w:r>
      <w:bookmarkEnd w:id="234"/>
      <w:bookmarkEnd w:id="23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36" w:name="_Toc50630278"/>
      <w:bookmarkStart w:id="237" w:name="_Toc66190437"/>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6"/>
      <w:bookmarkEnd w:id="23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lastRenderedPageBreak/>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38" w:name="_Toc50630279"/>
      <w:bookmarkStart w:id="239" w:name="_Toc66190438"/>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8"/>
      <w:bookmarkEnd w:id="23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39C7E046" w:rsidR="00BA3D99" w:rsidRDefault="00BA3D99" w:rsidP="00BA3D99">
      <w:pPr>
        <w:rPr>
          <w:lang w:eastAsia="zh-CN"/>
        </w:rPr>
      </w:pPr>
    </w:p>
    <w:p w14:paraId="2734A826" w14:textId="77777777" w:rsidR="006907C2" w:rsidRPr="00DE54AA" w:rsidRDefault="006907C2" w:rsidP="006907C2">
      <w:pPr>
        <w:pStyle w:val="Heading4"/>
      </w:pPr>
      <w:bookmarkStart w:id="240" w:name="_Toc66190439"/>
      <w:r w:rsidRPr="00DE54AA">
        <w:t>6.</w:t>
      </w:r>
      <w:r>
        <w:t>3</w:t>
      </w:r>
      <w:r w:rsidRPr="00DE54AA">
        <w:t>.</w:t>
      </w:r>
      <w:r>
        <w:t>5.4</w:t>
      </w:r>
      <w:r w:rsidRPr="00DE54AA">
        <w:tab/>
      </w:r>
      <w:r>
        <w:t>Evaluation</w:t>
      </w:r>
      <w:bookmarkEnd w:id="240"/>
    </w:p>
    <w:p w14:paraId="2A2374A0" w14:textId="77777777" w:rsidR="006907C2" w:rsidRDefault="006907C2" w:rsidP="006907C2">
      <w:r>
        <w:t xml:space="preserve">The solution described in clause </w:t>
      </w:r>
      <w:r w:rsidRPr="00DE54AA">
        <w:t>6.</w:t>
      </w:r>
      <w:r>
        <w:t>3.5</w:t>
      </w:r>
      <w:r w:rsidRPr="00DE54AA">
        <w:t>.3</w:t>
      </w:r>
      <w:r>
        <w:t xml:space="preserve"> requires the analytics inputs as described in in clause </w:t>
      </w:r>
      <w:r w:rsidRPr="00DE54AA">
        <w:t>6.</w:t>
      </w:r>
      <w:r>
        <w:t>3</w:t>
      </w:r>
      <w:r w:rsidRPr="00DE54AA">
        <w:t>.</w:t>
      </w:r>
      <w:r>
        <w:t>5.</w:t>
      </w:r>
      <w:r w:rsidRPr="00DE54AA">
        <w:t>3.2</w:t>
      </w:r>
      <w:r>
        <w:t>, wherein</w:t>
      </w:r>
    </w:p>
    <w:p w14:paraId="2D3DE828" w14:textId="77777777" w:rsidR="006907C2" w:rsidRDefault="006907C2" w:rsidP="006907C2">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3B000BB1" w14:textId="77777777" w:rsidR="006907C2" w:rsidRDefault="006907C2" w:rsidP="006907C2">
      <w:pPr>
        <w:pStyle w:val="B10"/>
        <w:rPr>
          <w:lang w:eastAsia="zh-CN"/>
        </w:rPr>
      </w:pPr>
      <w:r w:rsidRPr="00DE54AA">
        <w:rPr>
          <w:lang w:eastAsia="zh-CN"/>
        </w:rPr>
        <w:t>-</w:t>
      </w:r>
      <w:r w:rsidRPr="00DE54AA">
        <w:rPr>
          <w:lang w:eastAsia="zh-CN"/>
        </w:rPr>
        <w:tab/>
      </w:r>
      <w:r>
        <w:rPr>
          <w:lang w:eastAsia="zh-CN"/>
        </w:rPr>
        <w:t>the performance data (measurements and KPIs) are available in TS 28.552 [8] and TS 28.554 [7].</w:t>
      </w:r>
    </w:p>
    <w:p w14:paraId="0BCD51E2" w14:textId="77777777" w:rsidR="006907C2" w:rsidRDefault="006907C2" w:rsidP="006907C2">
      <w:pPr>
        <w:pStyle w:val="B10"/>
      </w:pPr>
      <w:r w:rsidRPr="00DE54AA">
        <w:rPr>
          <w:lang w:eastAsia="zh-CN"/>
        </w:rPr>
        <w:t>-</w:t>
      </w:r>
      <w:r w:rsidRPr="00DE54AA">
        <w:rPr>
          <w:lang w:eastAsia="zh-CN"/>
        </w:rPr>
        <w:tab/>
      </w:r>
      <w:r>
        <w:rPr>
          <w:lang w:eastAsia="zh-CN"/>
        </w:rPr>
        <w:t>the MDT data are available in TS 32.422 [25]</w:t>
      </w:r>
      <w:r>
        <w:t>.</w:t>
      </w:r>
    </w:p>
    <w:p w14:paraId="43F39EEB" w14:textId="07942ED0" w:rsidR="006907C2" w:rsidRPr="00DE54AA" w:rsidRDefault="006907C2" w:rsidP="00BA3D99">
      <w:r>
        <w:t xml:space="preserve">With these analytics inputs which are already defined, the analytics output as described in </w:t>
      </w:r>
      <w:r w:rsidRPr="00DE54AA">
        <w:t>6.</w:t>
      </w:r>
      <w:r>
        <w:t>3.5</w:t>
      </w:r>
      <w:r w:rsidRPr="00DE54AA">
        <w:t>.</w:t>
      </w:r>
      <w:r>
        <w:t>3</w:t>
      </w:r>
      <w:r w:rsidRPr="00DE54AA">
        <w:t>.3</w:t>
      </w:r>
      <w:r>
        <w:t xml:space="preserve"> can be derived. Therefore, this solution</w:t>
      </w:r>
      <w:r w:rsidRPr="001A0749">
        <w:t xml:space="preserve"> </w:t>
      </w:r>
      <w:r>
        <w:t>is a feasible candidate for</w:t>
      </w:r>
      <w:r w:rsidRPr="00EB503B">
        <w:rPr>
          <w:rFonts w:hint="eastAsia"/>
          <w:lang w:eastAsia="zh-CN"/>
        </w:rPr>
        <w:t xml:space="preserve"> </w:t>
      </w:r>
      <w:r w:rsidRPr="00DE54AA">
        <w:rPr>
          <w:lang w:eastAsia="zh-CN"/>
        </w:rPr>
        <w:t>analysis</w:t>
      </w:r>
      <w:r>
        <w:rPr>
          <w:lang w:eastAsia="zh-CN"/>
        </w:rPr>
        <w:t xml:space="preserve"> of</w:t>
      </w:r>
      <w:r w:rsidRPr="00DE54AA">
        <w:rPr>
          <w:lang w:eastAsia="zh-CN"/>
        </w:rPr>
        <w:t xml:space="preserve"> Uplink</w:t>
      </w:r>
      <w:r w:rsidRPr="00DE54AA">
        <w:rPr>
          <w:rFonts w:hint="eastAsia"/>
          <w:lang w:eastAsia="zh-CN"/>
        </w:rPr>
        <w:t xml:space="preserve">/downlink throughput per UE </w:t>
      </w:r>
      <w:r w:rsidRPr="00DE54AA">
        <w:rPr>
          <w:lang w:eastAsia="zh-CN"/>
        </w:rPr>
        <w:t>in network slice</w:t>
      </w:r>
      <w:r>
        <w:t>.</w:t>
      </w:r>
    </w:p>
    <w:p w14:paraId="5BE06F2C" w14:textId="77777777" w:rsidR="007C4E4C" w:rsidRPr="00DE54AA" w:rsidRDefault="007C4E4C" w:rsidP="007C4E4C">
      <w:pPr>
        <w:pStyle w:val="Heading3"/>
        <w:rPr>
          <w:lang w:eastAsia="zh-CN"/>
        </w:rPr>
      </w:pPr>
      <w:bookmarkStart w:id="241" w:name="_Toc50630280"/>
      <w:bookmarkStart w:id="242" w:name="_Toc66190440"/>
      <w:bookmarkStart w:id="243" w:name="OLE_LINK1"/>
      <w:r w:rsidRPr="00DE54AA">
        <w:rPr>
          <w:lang w:eastAsia="zh-CN"/>
        </w:rPr>
        <w:lastRenderedPageBreak/>
        <w:t>6.3.6</w:t>
      </w:r>
      <w:r w:rsidRPr="00DE54AA">
        <w:rPr>
          <w:lang w:eastAsia="zh-CN"/>
        </w:rPr>
        <w:tab/>
      </w:r>
      <w:r w:rsidRPr="00DE54AA">
        <w:t>KPI anomaly analysis</w:t>
      </w:r>
      <w:bookmarkEnd w:id="241"/>
      <w:bookmarkEnd w:id="242"/>
    </w:p>
    <w:p w14:paraId="4C15D289" w14:textId="77777777" w:rsidR="006811F8" w:rsidRPr="00DE54AA" w:rsidRDefault="007C4E4C" w:rsidP="006811F8">
      <w:pPr>
        <w:pStyle w:val="Heading4"/>
        <w:rPr>
          <w:lang w:eastAsia="zh-CN"/>
        </w:rPr>
      </w:pPr>
      <w:bookmarkStart w:id="244" w:name="_Toc50630281"/>
      <w:bookmarkStart w:id="245" w:name="_Toc66190441"/>
      <w:r w:rsidRPr="00DE54AA">
        <w:t>6.3.6.1</w:t>
      </w:r>
      <w:r w:rsidRPr="00DE54AA">
        <w:tab/>
        <w:t>Use case</w:t>
      </w:r>
      <w:bookmarkEnd w:id="244"/>
      <w:bookmarkEnd w:id="245"/>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46" w:name="_Toc50630282"/>
      <w:bookmarkStart w:id="247" w:name="_Toc66190442"/>
      <w:r w:rsidRPr="00DE54AA">
        <w:t>6.3.6.2</w:t>
      </w:r>
      <w:r w:rsidRPr="00DE54AA">
        <w:tab/>
        <w:t>Potential requirements</w:t>
      </w:r>
      <w:bookmarkEnd w:id="246"/>
      <w:bookmarkEnd w:id="247"/>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48" w:name="_Toc50630283"/>
      <w:bookmarkStart w:id="249" w:name="_Toc66190443"/>
      <w:r w:rsidRPr="00DE54AA">
        <w:t>6.3.6.3</w:t>
      </w:r>
      <w:r w:rsidRPr="00DE54AA">
        <w:tab/>
        <w:t>Possible solutions</w:t>
      </w:r>
      <w:bookmarkEnd w:id="248"/>
      <w:bookmarkEnd w:id="249"/>
    </w:p>
    <w:p w14:paraId="1E7B5F26" w14:textId="77777777" w:rsidR="007C4E4C" w:rsidRPr="00DE54AA" w:rsidRDefault="007C4E4C" w:rsidP="007C4E4C">
      <w:pPr>
        <w:pStyle w:val="Heading5"/>
      </w:pPr>
      <w:bookmarkStart w:id="250" w:name="_Toc50630284"/>
      <w:bookmarkStart w:id="251" w:name="_Toc66190444"/>
      <w:r w:rsidRPr="00DE54AA">
        <w:t>6.3.6.3.1</w:t>
      </w:r>
      <w:r w:rsidRPr="00DE54AA">
        <w:tab/>
        <w:t>Solution description</w:t>
      </w:r>
      <w:bookmarkEnd w:id="250"/>
      <w:bookmarkEnd w:id="251"/>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52" w:name="_Toc50630285"/>
      <w:bookmarkStart w:id="253" w:name="_Toc66190445"/>
      <w:r w:rsidRPr="00DE54AA">
        <w:lastRenderedPageBreak/>
        <w:t>6.3.6.3.2</w:t>
      </w:r>
      <w:r w:rsidRPr="00DE54AA">
        <w:tab/>
        <w:t>Data required for KPI anomaly analysis for RAN domain</w:t>
      </w:r>
      <w:bookmarkEnd w:id="252"/>
      <w:bookmarkEnd w:id="253"/>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54" w:name="_Toc50630286"/>
      <w:bookmarkStart w:id="255" w:name="_Toc66190446"/>
      <w:r w:rsidRPr="00DE54AA">
        <w:t>6.3.6.3.3</w:t>
      </w:r>
      <w:r w:rsidRPr="00DE54AA">
        <w:tab/>
        <w:t>Data required for KPI anomaly analysis for CN domain</w:t>
      </w:r>
      <w:bookmarkEnd w:id="254"/>
      <w:bookmarkEnd w:id="255"/>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56" w:name="_Toc50630287"/>
      <w:bookmarkStart w:id="257" w:name="_Toc66190447"/>
      <w:r w:rsidRPr="00DE54AA">
        <w:t>6.3.6.3.</w:t>
      </w:r>
      <w:r w:rsidR="00E85A8C" w:rsidRPr="00DE54AA">
        <w:t>4</w:t>
      </w:r>
      <w:r w:rsidRPr="00DE54AA">
        <w:tab/>
        <w:t>Data required for KPI anomaly analysis for cross domain</w:t>
      </w:r>
      <w:bookmarkEnd w:id="256"/>
      <w:bookmarkEnd w:id="257"/>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58" w:name="_Toc50630288"/>
      <w:bookmarkStart w:id="259" w:name="_Toc66190448"/>
      <w:r w:rsidRPr="00DE54AA">
        <w:lastRenderedPageBreak/>
        <w:t>6.3.6.3.</w:t>
      </w:r>
      <w:r w:rsidR="00E85A8C" w:rsidRPr="00DE54AA">
        <w:t>5</w:t>
      </w:r>
      <w:r w:rsidRPr="00DE54AA">
        <w:tab/>
        <w:t>Analytics report for KPI anomaly analysis</w:t>
      </w:r>
      <w:bookmarkEnd w:id="258"/>
      <w:bookmarkEnd w:id="259"/>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60" w:name="_Toc50630289"/>
      <w:bookmarkStart w:id="261" w:name="_Toc66190449"/>
      <w:r w:rsidRPr="00DE54AA">
        <w:t>6.3.6.3.</w:t>
      </w:r>
      <w:r w:rsidR="00E85A8C" w:rsidRPr="00DE54AA">
        <w:t>6</w:t>
      </w:r>
      <w:r w:rsidRPr="00DE54AA">
        <w:tab/>
        <w:t xml:space="preserve">Analytics report for </w:t>
      </w:r>
      <w:r w:rsidR="006B1C85" w:rsidRPr="00DE54AA">
        <w:t xml:space="preserve">network </w:t>
      </w:r>
      <w:r w:rsidRPr="00DE54AA">
        <w:t>situation analysis</w:t>
      </w:r>
      <w:bookmarkEnd w:id="260"/>
      <w:bookmarkEnd w:id="261"/>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43"/>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62" w:name="_Toc66190450"/>
      <w:r>
        <w:t>6</w:t>
      </w:r>
      <w:r w:rsidRPr="000E47EC">
        <w:t>.</w:t>
      </w:r>
      <w:r>
        <w:t>3</w:t>
      </w:r>
      <w:r w:rsidRPr="000E47EC">
        <w:t>.</w:t>
      </w:r>
      <w:r>
        <w:t>6</w:t>
      </w:r>
      <w:r w:rsidRPr="000E47EC">
        <w:t>.</w:t>
      </w:r>
      <w:r>
        <w:t>4</w:t>
      </w:r>
      <w:r>
        <w:tab/>
        <w:t>Evaluation</w:t>
      </w:r>
      <w:bookmarkEnd w:id="262"/>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lastRenderedPageBreak/>
        <w:t>Therefore, the solution is feasible.</w:t>
      </w:r>
    </w:p>
    <w:p w14:paraId="5A48BE48" w14:textId="77777777" w:rsidR="00A667A9" w:rsidRPr="00DE54AA" w:rsidRDefault="00A667A9" w:rsidP="00A667A9">
      <w:pPr>
        <w:pStyle w:val="Heading3"/>
        <w:rPr>
          <w:lang w:eastAsia="zh-CN"/>
        </w:rPr>
      </w:pPr>
      <w:bookmarkStart w:id="263" w:name="_Toc50630290"/>
      <w:bookmarkStart w:id="264" w:name="_Toc66190451"/>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63"/>
      <w:bookmarkEnd w:id="264"/>
    </w:p>
    <w:p w14:paraId="33B8C56C" w14:textId="77777777" w:rsidR="00A667A9" w:rsidRPr="00DE54AA" w:rsidRDefault="00A667A9" w:rsidP="00A667A9">
      <w:pPr>
        <w:pStyle w:val="Heading4"/>
      </w:pPr>
      <w:bookmarkStart w:id="265" w:name="_Toc50630291"/>
      <w:bookmarkStart w:id="266" w:name="_Toc66190452"/>
      <w:r w:rsidRPr="00DE54AA">
        <w:t>6.3.7.1</w:t>
      </w:r>
      <w:r w:rsidRPr="00DE54AA">
        <w:tab/>
        <w:t>Use case</w:t>
      </w:r>
      <w:bookmarkEnd w:id="265"/>
      <w:bookmarkEnd w:id="266"/>
    </w:p>
    <w:p w14:paraId="527A7DF9" w14:textId="77777777" w:rsidR="00A667A9" w:rsidRPr="00DE54AA" w:rsidRDefault="00A667A9" w:rsidP="00A667A9">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403FAD12" w14:textId="77777777" w:rsidR="00A667A9" w:rsidRPr="00DE54AA" w:rsidRDefault="00A667A9" w:rsidP="00A667A9">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5DF6FCB" w14:textId="77777777" w:rsidR="00A667A9" w:rsidRPr="00DE54AA" w:rsidRDefault="00A667A9" w:rsidP="00A667A9">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47D099EF" w14:textId="77777777" w:rsidR="00A667A9" w:rsidRPr="00DE54AA" w:rsidRDefault="00A667A9" w:rsidP="00A667A9">
      <w:pPr>
        <w:pStyle w:val="Heading4"/>
      </w:pPr>
      <w:bookmarkStart w:id="267" w:name="_Toc50630292"/>
      <w:bookmarkStart w:id="268" w:name="_Toc66190453"/>
      <w:r w:rsidRPr="00DE54AA">
        <w:t>6.3.7.2</w:t>
      </w:r>
      <w:r w:rsidRPr="00DE54AA">
        <w:tab/>
        <w:t>Potential requirements</w:t>
      </w:r>
      <w:bookmarkEnd w:id="267"/>
      <w:bookmarkEnd w:id="268"/>
    </w:p>
    <w:p w14:paraId="28AE41D7"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Pr>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40208AAE"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B750A2E" w14:textId="77777777" w:rsidR="00A667A9" w:rsidRPr="00DE54AA" w:rsidRDefault="00A667A9" w:rsidP="00A667A9">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14145FCE" w14:textId="77777777" w:rsidR="00A667A9" w:rsidRPr="00DE54AA" w:rsidRDefault="00A667A9" w:rsidP="00A667A9">
      <w:pPr>
        <w:pStyle w:val="B10"/>
        <w:rPr>
          <w:lang w:eastAsia="zh-CN"/>
        </w:rPr>
      </w:pPr>
      <w:r w:rsidRPr="00DE54AA">
        <w:rPr>
          <w:lang w:eastAsia="zh-CN"/>
        </w:rPr>
        <w:t>-</w:t>
      </w:r>
      <w:r w:rsidRPr="00DE54AA">
        <w:rPr>
          <w:lang w:eastAsia="zh-CN"/>
        </w:rPr>
        <w:tab/>
        <w:t>Indication of jitter issue type;</w:t>
      </w:r>
    </w:p>
    <w:p w14:paraId="6CAC142F" w14:textId="77777777" w:rsidR="00A667A9" w:rsidRPr="00DE54AA" w:rsidRDefault="00A667A9" w:rsidP="00A667A9">
      <w:pPr>
        <w:pStyle w:val="B10"/>
        <w:rPr>
          <w:lang w:eastAsia="zh-CN"/>
        </w:rPr>
      </w:pPr>
      <w:r w:rsidRPr="00DE54AA">
        <w:rPr>
          <w:lang w:eastAsia="zh-CN"/>
        </w:rPr>
        <w:t>-</w:t>
      </w:r>
      <w:r w:rsidRPr="00DE54AA">
        <w:rPr>
          <w:lang w:eastAsia="zh-CN"/>
        </w:rPr>
        <w:tab/>
        <w:t>The start time and end time of the jitter issue;</w:t>
      </w:r>
    </w:p>
    <w:p w14:paraId="208F51AD" w14:textId="77777777" w:rsidR="00A667A9" w:rsidRPr="00DE54AA" w:rsidRDefault="00A667A9" w:rsidP="00A667A9">
      <w:pPr>
        <w:pStyle w:val="B10"/>
        <w:rPr>
          <w:lang w:eastAsia="zh-CN"/>
        </w:rPr>
      </w:pPr>
      <w:r w:rsidRPr="00DE54AA">
        <w:rPr>
          <w:lang w:eastAsia="zh-CN"/>
        </w:rPr>
        <w:t>-</w:t>
      </w:r>
      <w:r w:rsidRPr="00DE54AA">
        <w:rPr>
          <w:lang w:eastAsia="zh-CN"/>
        </w:rPr>
        <w:tab/>
        <w:t>The geographical area and location where the jitter issue exists;</w:t>
      </w:r>
    </w:p>
    <w:p w14:paraId="353D2467" w14:textId="77777777" w:rsidR="00A667A9" w:rsidRPr="00DE54AA" w:rsidRDefault="00A667A9" w:rsidP="00A667A9">
      <w:pPr>
        <w:pStyle w:val="B10"/>
        <w:rPr>
          <w:lang w:eastAsia="zh-CN"/>
        </w:rPr>
      </w:pPr>
      <w:r w:rsidRPr="00DE54AA">
        <w:rPr>
          <w:lang w:eastAsia="zh-CN"/>
        </w:rPr>
        <w:t>-</w:t>
      </w:r>
      <w:r w:rsidRPr="00DE54AA">
        <w:rPr>
          <w:lang w:eastAsia="zh-CN"/>
        </w:rPr>
        <w:tab/>
        <w:t xml:space="preserve"> Root cause of the jitter issue;</w:t>
      </w:r>
    </w:p>
    <w:p w14:paraId="05AA52FF" w14:textId="77777777" w:rsidR="00A667A9" w:rsidRPr="00DE54AA" w:rsidRDefault="00A667A9" w:rsidP="00A667A9">
      <w:pPr>
        <w:pStyle w:val="B10"/>
        <w:rPr>
          <w:lang w:eastAsia="zh-CN"/>
        </w:rPr>
      </w:pPr>
      <w:r w:rsidRPr="00DE54AA">
        <w:rPr>
          <w:lang w:eastAsia="zh-CN"/>
        </w:rPr>
        <w:t>-</w:t>
      </w:r>
      <w:r w:rsidRPr="00DE54AA">
        <w:rPr>
          <w:lang w:eastAsia="zh-CN"/>
        </w:rPr>
        <w:tab/>
        <w:t>The objects affected by the jitter issue;</w:t>
      </w:r>
    </w:p>
    <w:p w14:paraId="723EB05D" w14:textId="77777777" w:rsidR="00A667A9" w:rsidRDefault="00A667A9" w:rsidP="00A667A9">
      <w:pPr>
        <w:pStyle w:val="B10"/>
        <w:rPr>
          <w:lang w:eastAsia="zh-CN"/>
        </w:rPr>
      </w:pPr>
      <w:r w:rsidRPr="00DE54AA">
        <w:rPr>
          <w:lang w:eastAsia="zh-CN"/>
        </w:rPr>
        <w:t>-</w:t>
      </w:r>
      <w:r w:rsidRPr="00DE54AA">
        <w:rPr>
          <w:lang w:eastAsia="zh-CN"/>
        </w:rPr>
        <w:tab/>
        <w:t>The severity level of the jitter issue;</w:t>
      </w:r>
    </w:p>
    <w:p w14:paraId="6A00D4AC" w14:textId="77777777" w:rsidR="00A667A9" w:rsidRPr="00DE54AA" w:rsidRDefault="00A667A9" w:rsidP="00A667A9">
      <w:pPr>
        <w:pStyle w:val="B10"/>
        <w:rPr>
          <w:lang w:eastAsia="zh-CN"/>
        </w:rPr>
      </w:pPr>
      <w:r>
        <w:rPr>
          <w:rFonts w:hint="eastAsia"/>
          <w:lang w:eastAsia="zh-CN"/>
        </w:rPr>
        <w:t>-</w:t>
      </w:r>
      <w:r>
        <w:rPr>
          <w:lang w:eastAsia="zh-CN"/>
        </w:rPr>
        <w:t xml:space="preserve">      The concrete parameters of jitter value;</w:t>
      </w:r>
    </w:p>
    <w:p w14:paraId="3CEBB21C" w14:textId="77777777" w:rsidR="00A667A9" w:rsidRDefault="00A667A9" w:rsidP="00A667A9">
      <w:pPr>
        <w:pStyle w:val="B10"/>
        <w:rPr>
          <w:lang w:eastAsia="zh-CN"/>
        </w:rPr>
      </w:pPr>
      <w:r w:rsidRPr="00DE54AA">
        <w:rPr>
          <w:lang w:eastAsia="zh-CN"/>
        </w:rPr>
        <w:t>-</w:t>
      </w:r>
      <w:r w:rsidRPr="00DE54AA">
        <w:rPr>
          <w:lang w:eastAsia="zh-CN"/>
        </w:rPr>
        <w:tab/>
        <w:t>The recommended actions to solve the jitter issue.</w:t>
      </w:r>
    </w:p>
    <w:p w14:paraId="391CBE07" w14:textId="77777777" w:rsidR="00A667A9" w:rsidRDefault="00A667A9" w:rsidP="00A667A9">
      <w:pPr>
        <w:pStyle w:val="Heading4"/>
      </w:pPr>
      <w:bookmarkStart w:id="269" w:name="_Toc42241831"/>
      <w:bookmarkStart w:id="270" w:name="_Toc66190454"/>
      <w:r>
        <w:t>6.</w:t>
      </w:r>
      <w:r>
        <w:rPr>
          <w:rFonts w:hint="eastAsia"/>
          <w:lang w:val="en-US" w:eastAsia="zh-CN"/>
        </w:rPr>
        <w:t>3.7</w:t>
      </w:r>
      <w:r>
        <w:t>.3</w:t>
      </w:r>
      <w:r>
        <w:tab/>
        <w:t>Possible Solutions</w:t>
      </w:r>
      <w:bookmarkEnd w:id="269"/>
      <w:bookmarkEnd w:id="270"/>
    </w:p>
    <w:p w14:paraId="1EB2F4ED" w14:textId="77777777" w:rsidR="00A667A9" w:rsidRDefault="00A667A9" w:rsidP="00A667A9">
      <w:pPr>
        <w:pStyle w:val="Heading5"/>
        <w:rPr>
          <w:lang w:eastAsia="zh-CN"/>
        </w:rPr>
      </w:pPr>
      <w:bookmarkStart w:id="271" w:name="_Toc66190455"/>
      <w:r w:rsidRPr="00DE54AA">
        <w:t>6.</w:t>
      </w:r>
      <w:r>
        <w:t>3</w:t>
      </w:r>
      <w:r w:rsidRPr="00DE54AA">
        <w:t>.</w:t>
      </w:r>
      <w:r>
        <w:t>7</w:t>
      </w:r>
      <w:r w:rsidRPr="00DE54AA">
        <w:t>.3.1</w:t>
      </w:r>
      <w:r w:rsidRPr="00DE54AA">
        <w:tab/>
        <w:t>Solution description</w:t>
      </w:r>
      <w:bookmarkEnd w:id="271"/>
    </w:p>
    <w:p w14:paraId="526AEE88" w14:textId="77777777" w:rsidR="00A667A9" w:rsidRDefault="00A667A9" w:rsidP="00A667A9">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6B4DA75A" w14:textId="77777777" w:rsidR="00A667A9" w:rsidRDefault="00A667A9" w:rsidP="00A667A9">
      <w:pPr>
        <w:pStyle w:val="Heading5"/>
      </w:pPr>
      <w:bookmarkStart w:id="272" w:name="_Toc66190456"/>
      <w:r>
        <w:t>6.</w:t>
      </w:r>
      <w:r>
        <w:rPr>
          <w:rFonts w:hint="eastAsia"/>
          <w:lang w:val="en-US" w:eastAsia="zh-CN"/>
        </w:rPr>
        <w:t>3.7</w:t>
      </w:r>
      <w:r>
        <w:t xml:space="preserve">.3.2 </w:t>
      </w:r>
      <w:r>
        <w:tab/>
        <w:t>Data required</w:t>
      </w:r>
      <w:bookmarkEnd w:id="272"/>
    </w:p>
    <w:p w14:paraId="1D1A20A2" w14:textId="77777777" w:rsidR="00A667A9" w:rsidRDefault="00A667A9" w:rsidP="00A667A9">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A667A9" w14:paraId="6C237128" w14:textId="77777777" w:rsidTr="00F522A3">
        <w:trPr>
          <w:jc w:val="center"/>
        </w:trPr>
        <w:tc>
          <w:tcPr>
            <w:tcW w:w="2099" w:type="dxa"/>
            <w:shd w:val="clear" w:color="auto" w:fill="D0CECE"/>
          </w:tcPr>
          <w:p w14:paraId="0E62A0ED" w14:textId="77777777" w:rsidR="00A667A9" w:rsidRDefault="00A667A9" w:rsidP="00F522A3">
            <w:pPr>
              <w:jc w:val="center"/>
              <w:rPr>
                <w:b/>
                <w:kern w:val="2"/>
                <w:sz w:val="21"/>
                <w:szCs w:val="22"/>
                <w:lang w:eastAsia="zh-CN"/>
              </w:rPr>
            </w:pPr>
            <w:r>
              <w:rPr>
                <w:b/>
                <w:kern w:val="2"/>
                <w:sz w:val="21"/>
                <w:szCs w:val="22"/>
                <w:lang w:eastAsia="zh-CN"/>
              </w:rPr>
              <w:lastRenderedPageBreak/>
              <w:t>Input data</w:t>
            </w:r>
          </w:p>
        </w:tc>
        <w:tc>
          <w:tcPr>
            <w:tcW w:w="1701" w:type="dxa"/>
            <w:shd w:val="clear" w:color="auto" w:fill="D0CECE"/>
          </w:tcPr>
          <w:p w14:paraId="78C44ECE" w14:textId="77777777" w:rsidR="00A667A9" w:rsidRDefault="00A667A9" w:rsidP="00F522A3">
            <w:pPr>
              <w:jc w:val="center"/>
              <w:rPr>
                <w:b/>
                <w:kern w:val="2"/>
                <w:sz w:val="21"/>
                <w:szCs w:val="22"/>
                <w:lang w:eastAsia="zh-CN"/>
              </w:rPr>
            </w:pPr>
            <w:r>
              <w:rPr>
                <w:b/>
                <w:kern w:val="2"/>
                <w:sz w:val="21"/>
                <w:szCs w:val="22"/>
                <w:lang w:eastAsia="zh-CN"/>
              </w:rPr>
              <w:t>Data type</w:t>
            </w:r>
          </w:p>
        </w:tc>
        <w:tc>
          <w:tcPr>
            <w:tcW w:w="5386" w:type="dxa"/>
            <w:shd w:val="clear" w:color="auto" w:fill="D0CECE"/>
          </w:tcPr>
          <w:p w14:paraId="1E102335" w14:textId="77777777" w:rsidR="00A667A9" w:rsidRDefault="00A667A9" w:rsidP="00F522A3">
            <w:pPr>
              <w:jc w:val="center"/>
              <w:rPr>
                <w:b/>
                <w:kern w:val="2"/>
                <w:sz w:val="21"/>
                <w:szCs w:val="22"/>
                <w:lang w:eastAsia="zh-CN"/>
              </w:rPr>
            </w:pPr>
            <w:r>
              <w:rPr>
                <w:b/>
                <w:kern w:val="2"/>
                <w:sz w:val="21"/>
                <w:szCs w:val="22"/>
                <w:lang w:eastAsia="zh-CN"/>
              </w:rPr>
              <w:t>Description</w:t>
            </w:r>
          </w:p>
        </w:tc>
      </w:tr>
      <w:tr w:rsidR="00A667A9" w14:paraId="67AB0AE5" w14:textId="77777777" w:rsidTr="00F522A3">
        <w:trPr>
          <w:jc w:val="center"/>
        </w:trPr>
        <w:tc>
          <w:tcPr>
            <w:tcW w:w="2099" w:type="dxa"/>
          </w:tcPr>
          <w:p w14:paraId="26B9019F" w14:textId="77777777" w:rsidR="00A667A9" w:rsidRDefault="00A667A9" w:rsidP="00F522A3">
            <w:pPr>
              <w:rPr>
                <w:kern w:val="2"/>
                <w:sz w:val="21"/>
                <w:szCs w:val="22"/>
                <w:lang w:eastAsia="zh-CN"/>
              </w:rPr>
            </w:pPr>
            <w:r>
              <w:rPr>
                <w:kern w:val="2"/>
                <w:sz w:val="21"/>
                <w:szCs w:val="22"/>
                <w:lang w:eastAsia="zh-CN"/>
              </w:rPr>
              <w:t>S-NSSAI</w:t>
            </w:r>
          </w:p>
        </w:tc>
        <w:tc>
          <w:tcPr>
            <w:tcW w:w="1701" w:type="dxa"/>
          </w:tcPr>
          <w:p w14:paraId="227FEE6E" w14:textId="77777777" w:rsidR="00A667A9" w:rsidRDefault="00A667A9" w:rsidP="00F522A3">
            <w:pPr>
              <w:rPr>
                <w:kern w:val="2"/>
                <w:sz w:val="21"/>
                <w:szCs w:val="22"/>
                <w:lang w:eastAsia="zh-CN"/>
              </w:rPr>
            </w:pPr>
            <w:r>
              <w:t>Service data</w:t>
            </w:r>
          </w:p>
        </w:tc>
        <w:tc>
          <w:tcPr>
            <w:tcW w:w="5386" w:type="dxa"/>
          </w:tcPr>
          <w:p w14:paraId="20EAB83F" w14:textId="77777777" w:rsidR="00A667A9" w:rsidRPr="00D85D1B" w:rsidRDefault="00A667A9" w:rsidP="00F522A3">
            <w:pPr>
              <w:rPr>
                <w:kern w:val="2"/>
                <w:lang w:eastAsia="zh-CN"/>
              </w:rPr>
            </w:pPr>
            <w:r w:rsidRPr="00D85D1B">
              <w:rPr>
                <w:kern w:val="2"/>
                <w:lang w:eastAsia="zh-CN"/>
              </w:rPr>
              <w:t xml:space="preserve">“S-NSSAI” as defined in clause </w:t>
            </w:r>
            <w:r w:rsidRPr="00F05C27">
              <w:t xml:space="preserve">5.15.2, </w:t>
            </w:r>
            <w:r w:rsidRPr="00D85D1B">
              <w:rPr>
                <w:kern w:val="2"/>
                <w:lang w:eastAsia="zh-CN"/>
              </w:rPr>
              <w:t>TS 23.501 [13]</w:t>
            </w:r>
            <w:r w:rsidRPr="00F05C27">
              <w:t>. MDAS may derive network topology information according to S-NSSAI</w:t>
            </w:r>
          </w:p>
        </w:tc>
      </w:tr>
      <w:tr w:rsidR="00A667A9" w14:paraId="7FB44D0F" w14:textId="77777777" w:rsidTr="00F522A3">
        <w:trPr>
          <w:jc w:val="center"/>
        </w:trPr>
        <w:tc>
          <w:tcPr>
            <w:tcW w:w="2099" w:type="dxa"/>
          </w:tcPr>
          <w:p w14:paraId="27CDF45F" w14:textId="77777777" w:rsidR="00A667A9" w:rsidRDefault="00A667A9" w:rsidP="00F522A3">
            <w:pPr>
              <w:rPr>
                <w:kern w:val="2"/>
                <w:sz w:val="21"/>
                <w:szCs w:val="22"/>
                <w:lang w:eastAsia="zh-CN"/>
              </w:rPr>
            </w:pPr>
            <w:r>
              <w:t>Performance measurement</w:t>
            </w:r>
          </w:p>
        </w:tc>
        <w:tc>
          <w:tcPr>
            <w:tcW w:w="1701" w:type="dxa"/>
          </w:tcPr>
          <w:p w14:paraId="232499AF" w14:textId="77777777" w:rsidR="00A667A9" w:rsidRDefault="00A667A9" w:rsidP="00F522A3">
            <w:pPr>
              <w:rPr>
                <w:kern w:val="2"/>
                <w:sz w:val="21"/>
                <w:szCs w:val="22"/>
                <w:lang w:eastAsia="zh-CN"/>
              </w:rPr>
            </w:pPr>
            <w:r>
              <w:t>Measurement data</w:t>
            </w:r>
          </w:p>
        </w:tc>
        <w:tc>
          <w:tcPr>
            <w:tcW w:w="5386" w:type="dxa"/>
          </w:tcPr>
          <w:p w14:paraId="4E2898C1" w14:textId="77777777" w:rsidR="00A667A9" w:rsidRPr="00D85D1B" w:rsidRDefault="00A667A9" w:rsidP="00F522A3">
            <w:pPr>
              <w:rPr>
                <w:kern w:val="2"/>
                <w:lang w:eastAsia="zh-CN"/>
              </w:rPr>
            </w:pPr>
            <w:r w:rsidRPr="00F05C27">
              <w:t>Packet delay:</w:t>
            </w:r>
            <w:r w:rsidRPr="00D85D1B">
              <w:rPr>
                <w:kern w:val="2"/>
                <w:lang w:eastAsia="zh-CN"/>
              </w:rPr>
              <w:t xml:space="preserve"> “packet delay” measurement as defined in clause 5.1.1.1, clause 5.1.3.3, TS 28.552 [8];</w:t>
            </w:r>
          </w:p>
          <w:p w14:paraId="0678F736" w14:textId="77777777" w:rsidR="00A667A9" w:rsidRPr="00D85D1B" w:rsidRDefault="00A667A9" w:rsidP="00F522A3">
            <w:pPr>
              <w:rPr>
                <w:kern w:val="2"/>
                <w:lang w:eastAsia="zh-CN"/>
              </w:rPr>
            </w:pPr>
            <w:r w:rsidRPr="00F05C27">
              <w:t xml:space="preserve">Round-trip GTP Data Packet Delay: </w:t>
            </w:r>
            <w:r w:rsidRPr="00F05C27">
              <w:rPr>
                <w:color w:val="000000"/>
              </w:rPr>
              <w:t>“</w:t>
            </w:r>
            <w:r w:rsidRPr="00F05C27">
              <w:t>Round-trip GTP Data Packet Delay</w:t>
            </w:r>
            <w:r w:rsidRPr="00F05C27">
              <w:rPr>
                <w:color w:val="000000"/>
              </w:rPr>
              <w:t>”</w:t>
            </w:r>
            <w:r w:rsidRPr="00D85D1B">
              <w:rPr>
                <w:kern w:val="2"/>
                <w:lang w:eastAsia="zh-CN"/>
              </w:rPr>
              <w:t xml:space="preserve"> as defined in clause 5.4.1.9, TS 28.552 [8];</w:t>
            </w:r>
          </w:p>
          <w:p w14:paraId="69B096F3" w14:textId="77777777" w:rsidR="00A667A9" w:rsidRPr="00D85D1B" w:rsidRDefault="00A667A9" w:rsidP="00F522A3">
            <w:pPr>
              <w:rPr>
                <w:kern w:val="2"/>
                <w:lang w:eastAsia="zh-CN"/>
              </w:rPr>
            </w:pPr>
            <w:r w:rsidRPr="00F05C27">
              <w:t xml:space="preserve">GTP packets delay in UPF: “GTP packets delay in UPF” as defined in clause 5.4.5, </w:t>
            </w:r>
            <w:r w:rsidRPr="00D85D1B">
              <w:rPr>
                <w:kern w:val="2"/>
                <w:lang w:eastAsia="zh-CN"/>
              </w:rPr>
              <w:t>TS 28.552 [8];</w:t>
            </w:r>
          </w:p>
          <w:p w14:paraId="369BDB4B" w14:textId="77777777" w:rsidR="00A667A9" w:rsidRPr="00D85D1B" w:rsidRDefault="00A667A9" w:rsidP="00F522A3">
            <w:pPr>
              <w:rPr>
                <w:kern w:val="2"/>
                <w:lang w:eastAsia="zh-CN"/>
              </w:rPr>
            </w:pPr>
            <w:r w:rsidRPr="00F05C27">
              <w:t xml:space="preserve">Round-trip GTP Data Packet Delay on N9 interface: “Round-trip GTP Data Packet Delay on N9 interface” as defined in clause 5.4.4.1, </w:t>
            </w:r>
            <w:r w:rsidRPr="00D85D1B">
              <w:rPr>
                <w:kern w:val="2"/>
                <w:lang w:eastAsia="zh-CN"/>
              </w:rPr>
              <w:t>TS 28.552 [8];</w:t>
            </w:r>
          </w:p>
          <w:p w14:paraId="14389F1F" w14:textId="77777777" w:rsidR="00A667A9" w:rsidRPr="00D85D1B" w:rsidRDefault="00A667A9" w:rsidP="00F522A3">
            <w:pPr>
              <w:rPr>
                <w:kern w:val="2"/>
                <w:lang w:eastAsia="zh-CN"/>
              </w:rPr>
            </w:pPr>
            <w:r w:rsidRPr="00F05C27">
              <w:rPr>
                <w:color w:val="000000"/>
              </w:rPr>
              <w:t>One way p</w:t>
            </w:r>
            <w:r w:rsidRPr="00F05C27">
              <w:t>acket</w:t>
            </w:r>
            <w:r w:rsidRPr="00F05C27">
              <w:rPr>
                <w:color w:val="000000"/>
              </w:rPr>
              <w:t xml:space="preserve"> delay between NG-RAN and PSA UPF as defined in clause 5.4.7, </w:t>
            </w:r>
            <w:r w:rsidRPr="00D85D1B">
              <w:rPr>
                <w:kern w:val="2"/>
                <w:lang w:eastAsia="zh-CN"/>
              </w:rPr>
              <w:t>TS 28.552 [8];</w:t>
            </w:r>
          </w:p>
          <w:p w14:paraId="51C2BA51" w14:textId="49D7BCE7" w:rsidR="00A667A9" w:rsidRDefault="00A667A9" w:rsidP="00F522A3">
            <w:pPr>
              <w:rPr>
                <w:kern w:val="2"/>
                <w:lang w:eastAsia="zh-CN"/>
              </w:rPr>
            </w:pPr>
            <w:r w:rsidRPr="00F05C27">
              <w:rPr>
                <w:color w:val="000000"/>
              </w:rPr>
              <w:t>Round-trip p</w:t>
            </w:r>
            <w:r w:rsidRPr="00F05C27">
              <w:t>acket</w:t>
            </w:r>
            <w:r w:rsidRPr="00F05C27">
              <w:rPr>
                <w:color w:val="000000"/>
              </w:rPr>
              <w:t xml:space="preserve"> delay between PSA UPF and NG-RAN as defined in c</w:t>
            </w:r>
            <w:r w:rsidRPr="00A16323">
              <w:rPr>
                <w:color w:val="000000"/>
              </w:rPr>
              <w:t>lause 5.4.</w:t>
            </w:r>
            <w:r>
              <w:rPr>
                <w:color w:val="000000"/>
              </w:rPr>
              <w:t>8</w:t>
            </w:r>
            <w:r w:rsidRPr="00F05C27">
              <w:rPr>
                <w:color w:val="000000"/>
              </w:rPr>
              <w:t xml:space="preserve">, </w:t>
            </w:r>
            <w:r w:rsidRPr="00D85D1B">
              <w:rPr>
                <w:kern w:val="2"/>
                <w:lang w:eastAsia="zh-CN"/>
              </w:rPr>
              <w:t>TS 28.552 [8];</w:t>
            </w:r>
          </w:p>
          <w:p w14:paraId="3672872C" w14:textId="77777777" w:rsidR="00A667A9" w:rsidRPr="00D85D1B" w:rsidRDefault="00A667A9" w:rsidP="00F522A3">
            <w:pPr>
              <w:rPr>
                <w:kern w:val="2"/>
                <w:lang w:eastAsia="zh-CN"/>
              </w:rPr>
            </w:pPr>
            <w:r w:rsidRPr="00555F8E">
              <w:rPr>
                <w:color w:val="000000"/>
              </w:rPr>
              <w:t>One way packet delay between PSA UPF and UE</w:t>
            </w:r>
            <w:r w:rsidRPr="0033201D">
              <w:rPr>
                <w:color w:val="000000"/>
              </w:rPr>
              <w:t xml:space="preserve"> as defined in clause 5.4.</w:t>
            </w:r>
            <w:r>
              <w:rPr>
                <w:color w:val="000000"/>
              </w:rPr>
              <w:t>9</w:t>
            </w:r>
            <w:r w:rsidRPr="00F05C27">
              <w:rPr>
                <w:color w:val="000000"/>
              </w:rPr>
              <w:t xml:space="preserve">, </w:t>
            </w:r>
            <w:r w:rsidRPr="0033201D">
              <w:rPr>
                <w:kern w:val="2"/>
                <w:lang w:eastAsia="zh-CN"/>
              </w:rPr>
              <w:t>TS 28.552 [8];</w:t>
            </w:r>
          </w:p>
          <w:p w14:paraId="62B88357" w14:textId="77777777" w:rsidR="00A667A9" w:rsidRPr="00F05C27" w:rsidRDefault="00A667A9" w:rsidP="00F522A3">
            <w:pPr>
              <w:rPr>
                <w:lang w:eastAsia="zh-CN"/>
              </w:rPr>
            </w:pPr>
            <w:r w:rsidRPr="00F05C27">
              <w:rPr>
                <w:lang w:eastAsia="zh-CN"/>
              </w:rPr>
              <w:t xml:space="preserve">Throughput at N3 interface: </w:t>
            </w:r>
            <w:r w:rsidRPr="00F05C27">
              <w:rPr>
                <w:rFonts w:hint="eastAsia"/>
                <w:lang w:eastAsia="zh-CN"/>
              </w:rPr>
              <w:t>Upstream</w:t>
            </w:r>
            <w:r w:rsidRPr="00F05C27">
              <w:rPr>
                <w:lang w:eastAsia="zh-CN"/>
              </w:rPr>
              <w:t>/Downstream</w:t>
            </w:r>
            <w:r w:rsidRPr="00F05C27">
              <w:rPr>
                <w:rFonts w:hint="eastAsia"/>
                <w:lang w:eastAsia="zh-CN"/>
              </w:rPr>
              <w:t xml:space="preserve"> </w:t>
            </w:r>
            <w:r w:rsidRPr="00F05C27">
              <w:rPr>
                <w:lang w:eastAsia="zh-CN"/>
              </w:rPr>
              <w:t xml:space="preserve">GTP data </w:t>
            </w:r>
            <w:r w:rsidRPr="00F05C27">
              <w:rPr>
                <w:rFonts w:hint="eastAsia"/>
                <w:lang w:eastAsia="zh-CN"/>
              </w:rPr>
              <w:t>throughput</w:t>
            </w:r>
            <w:r w:rsidRPr="00F05C27">
              <w:rPr>
                <w:lang w:eastAsia="zh-CN"/>
              </w:rPr>
              <w:t xml:space="preserve"> at N3 interface, see clause 6.3.4 and clause 6.3.5 of TS 28.554 [7];</w:t>
            </w:r>
          </w:p>
          <w:p w14:paraId="5B939112" w14:textId="77777777" w:rsidR="00A667A9" w:rsidRPr="00D85D1B" w:rsidRDefault="00A667A9" w:rsidP="00F522A3">
            <w:pPr>
              <w:rPr>
                <w:kern w:val="2"/>
                <w:lang w:eastAsia="zh-CN"/>
              </w:rPr>
            </w:pPr>
            <w:r w:rsidRPr="00F05C27">
              <w:t xml:space="preserve">End-to-end Latency of 5G Network: </w:t>
            </w:r>
            <w:r w:rsidRPr="00D85D1B">
              <w:rPr>
                <w:kern w:val="2"/>
                <w:lang w:eastAsia="zh-CN"/>
              </w:rPr>
              <w:t>“</w:t>
            </w:r>
            <w:r w:rsidRPr="00F05C27">
              <w:t>End-to-end Latency of 5G Network</w:t>
            </w:r>
            <w:r w:rsidRPr="00D85D1B">
              <w:rPr>
                <w:kern w:val="2"/>
                <w:lang w:eastAsia="zh-CN"/>
              </w:rPr>
              <w:t xml:space="preserve">” as defined in clause </w:t>
            </w:r>
            <w:r w:rsidRPr="00F05C27">
              <w:rPr>
                <w:rFonts w:hint="eastAsia"/>
              </w:rPr>
              <w:t>6.</w:t>
            </w:r>
            <w:r w:rsidRPr="00F05C27">
              <w:t>3</w:t>
            </w:r>
            <w:r w:rsidRPr="00F05C27">
              <w:rPr>
                <w:rFonts w:hint="eastAsia"/>
              </w:rPr>
              <w:t>.</w:t>
            </w:r>
            <w:r w:rsidRPr="00F05C27">
              <w:t>1,</w:t>
            </w:r>
            <w:r w:rsidRPr="00D85D1B">
              <w:rPr>
                <w:kern w:val="2"/>
                <w:lang w:eastAsia="zh-CN"/>
              </w:rPr>
              <w:t xml:space="preserve"> TS 28.554 [7];</w:t>
            </w:r>
          </w:p>
          <w:p w14:paraId="47315208" w14:textId="502D2ED2" w:rsidR="00A667A9" w:rsidRPr="00F05C27" w:rsidRDefault="00A667A9" w:rsidP="00F522A3">
            <w:pPr>
              <w:rPr>
                <w:lang w:eastAsia="zh-CN"/>
              </w:rPr>
            </w:pPr>
            <w:r w:rsidRPr="00F05C27">
              <w:rPr>
                <w:lang w:eastAsia="zh-CN"/>
              </w:rPr>
              <w:t xml:space="preserve">Throughput for network slice: </w:t>
            </w:r>
            <w:r w:rsidRPr="00F05C27">
              <w:t>Upstream/Downstream throughput for network and Network Slice Instance,</w:t>
            </w:r>
            <w:r w:rsidRPr="00F05C27">
              <w:rPr>
                <w:lang w:eastAsia="zh-CN"/>
              </w:rPr>
              <w:t xml:space="preserve"> see clause 6.3.2 and clause 6.3.3 of TS 28.554 [7];</w:t>
            </w:r>
          </w:p>
          <w:p w14:paraId="4A24C55D" w14:textId="77777777" w:rsidR="00A667A9" w:rsidRPr="00A16323" w:rsidRDefault="00A667A9" w:rsidP="00F522A3">
            <w:pPr>
              <w:rPr>
                <w:lang w:eastAsia="zh-CN"/>
              </w:rPr>
            </w:pPr>
            <w:r>
              <w:rPr>
                <w:lang w:eastAsia="zh-CN"/>
              </w:rPr>
              <w:t xml:space="preserve">New measurements on </w:t>
            </w:r>
            <w:r w:rsidRPr="00A16323">
              <w:rPr>
                <w:lang w:eastAsia="zh-CN"/>
              </w:rPr>
              <w:t>UL and DL jitter for network slice in NG-RAN, on N3/N9 interface, between PSA UPF and UE, between PSA UPF and NG-RAN.</w:t>
            </w:r>
          </w:p>
        </w:tc>
      </w:tr>
      <w:tr w:rsidR="00A667A9" w14:paraId="5596CF6D" w14:textId="77777777" w:rsidTr="00F522A3">
        <w:trPr>
          <w:jc w:val="center"/>
        </w:trPr>
        <w:tc>
          <w:tcPr>
            <w:tcW w:w="2099" w:type="dxa"/>
          </w:tcPr>
          <w:p w14:paraId="42FD3534" w14:textId="77777777" w:rsidR="00A667A9" w:rsidRDefault="00A667A9" w:rsidP="00F522A3">
            <w:pPr>
              <w:rPr>
                <w:lang w:eastAsia="zh-CN"/>
              </w:rPr>
            </w:pPr>
            <w:r>
              <w:rPr>
                <w:rFonts w:hint="eastAsia"/>
                <w:lang w:eastAsia="zh-CN"/>
              </w:rPr>
              <w:t>Q</w:t>
            </w:r>
            <w:r>
              <w:rPr>
                <w:lang w:eastAsia="zh-CN"/>
              </w:rPr>
              <w:t>oE Data</w:t>
            </w:r>
          </w:p>
        </w:tc>
        <w:tc>
          <w:tcPr>
            <w:tcW w:w="1701" w:type="dxa"/>
          </w:tcPr>
          <w:p w14:paraId="06EEF65E" w14:textId="77777777" w:rsidR="00A667A9" w:rsidRDefault="00A667A9" w:rsidP="00F522A3">
            <w:r>
              <w:t>Measurement data</w:t>
            </w:r>
          </w:p>
        </w:tc>
        <w:tc>
          <w:tcPr>
            <w:tcW w:w="5386" w:type="dxa"/>
          </w:tcPr>
          <w:p w14:paraId="186E2BE6" w14:textId="77777777" w:rsidR="00A667A9" w:rsidRPr="00F05C27" w:rsidRDefault="00A667A9" w:rsidP="00F522A3">
            <w:pPr>
              <w:rPr>
                <w:lang w:eastAsia="zh-CN"/>
              </w:rPr>
            </w:pPr>
            <w:r w:rsidRPr="00F05C27">
              <w:rPr>
                <w:rFonts w:hint="eastAsia"/>
                <w:lang w:eastAsia="zh-CN"/>
              </w:rPr>
              <w:t>T</w:t>
            </w:r>
            <w:r w:rsidRPr="00F05C27">
              <w:rPr>
                <w:lang w:eastAsia="zh-CN"/>
              </w:rPr>
              <w:t>he details information of QoE data required by this case is FFS.</w:t>
            </w:r>
          </w:p>
        </w:tc>
      </w:tr>
      <w:tr w:rsidR="00A667A9" w14:paraId="0DF509CD" w14:textId="77777777" w:rsidTr="00F522A3">
        <w:trPr>
          <w:jc w:val="center"/>
        </w:trPr>
        <w:tc>
          <w:tcPr>
            <w:tcW w:w="2099" w:type="dxa"/>
          </w:tcPr>
          <w:p w14:paraId="15A05D45" w14:textId="77777777" w:rsidR="00A667A9" w:rsidRDefault="00A667A9" w:rsidP="00F522A3">
            <w:pPr>
              <w:rPr>
                <w:lang w:eastAsia="zh-CN"/>
              </w:rPr>
            </w:pPr>
            <w:r>
              <w:rPr>
                <w:rFonts w:ascii="Arial" w:hAnsi="Arial"/>
                <w:sz w:val="18"/>
                <w:lang w:eastAsia="zh-CN"/>
              </w:rPr>
              <w:t>S</w:t>
            </w:r>
            <w:r w:rsidRPr="00701287">
              <w:rPr>
                <w:rFonts w:ascii="Arial" w:hAnsi="Arial"/>
                <w:sz w:val="18"/>
                <w:lang w:eastAsia="zh-CN"/>
              </w:rPr>
              <w:t>ervice experience</w:t>
            </w:r>
            <w:r>
              <w:rPr>
                <w:rFonts w:ascii="Arial" w:hAnsi="Arial"/>
                <w:sz w:val="18"/>
                <w:lang w:eastAsia="zh-CN"/>
              </w:rPr>
              <w:t xml:space="preserve"> data</w:t>
            </w:r>
          </w:p>
        </w:tc>
        <w:tc>
          <w:tcPr>
            <w:tcW w:w="1701" w:type="dxa"/>
          </w:tcPr>
          <w:p w14:paraId="4426DD48" w14:textId="77777777" w:rsidR="00A667A9" w:rsidRDefault="00A667A9" w:rsidP="00F522A3">
            <w:r w:rsidRPr="00701287">
              <w:rPr>
                <w:rFonts w:ascii="Arial" w:hAnsi="Arial"/>
                <w:sz w:val="18"/>
                <w:lang w:eastAsia="zh-CN"/>
              </w:rPr>
              <w:t>Network analytics data</w:t>
            </w:r>
          </w:p>
        </w:tc>
        <w:tc>
          <w:tcPr>
            <w:tcW w:w="5386" w:type="dxa"/>
          </w:tcPr>
          <w:p w14:paraId="2203FC5C" w14:textId="77777777" w:rsidR="00A667A9" w:rsidRPr="00F05C27" w:rsidRDefault="00A667A9" w:rsidP="00F522A3">
            <w:pPr>
              <w:rPr>
                <w:lang w:eastAsia="zh-CN"/>
              </w:rPr>
            </w:pPr>
            <w:r w:rsidRPr="00701287">
              <w:rPr>
                <w:rFonts w:ascii="Arial" w:hAnsi="Arial" w:hint="eastAsia"/>
                <w:sz w:val="18"/>
                <w:lang w:eastAsia="zh-CN"/>
              </w:rPr>
              <w:t>T</w:t>
            </w:r>
            <w:r w:rsidRPr="00701287">
              <w:rPr>
                <w:rFonts w:ascii="Arial" w:hAnsi="Arial"/>
                <w:sz w:val="18"/>
                <w:lang w:eastAsia="zh-CN"/>
              </w:rPr>
              <w:t xml:space="preserve">he analysis result </w:t>
            </w:r>
            <w:r>
              <w:rPr>
                <w:rFonts w:ascii="Arial" w:hAnsi="Arial"/>
                <w:sz w:val="18"/>
                <w:lang w:eastAsia="zh-CN"/>
              </w:rPr>
              <w:t xml:space="preserve">regarding </w:t>
            </w:r>
            <w:r w:rsidRPr="00701287">
              <w:rPr>
                <w:rFonts w:ascii="Arial" w:hAnsi="Arial"/>
                <w:sz w:val="18"/>
                <w:lang w:eastAsia="zh-CN"/>
              </w:rPr>
              <w:t xml:space="preserve">observed service experience from the NWDAF defined in TS 23.288 [18]. </w:t>
            </w:r>
          </w:p>
        </w:tc>
      </w:tr>
    </w:tbl>
    <w:p w14:paraId="0C85AFAE" w14:textId="77777777" w:rsidR="00A667A9" w:rsidRDefault="00A667A9" w:rsidP="00A667A9"/>
    <w:p w14:paraId="7FB14E25" w14:textId="77777777" w:rsidR="00A667A9" w:rsidRDefault="00A667A9" w:rsidP="00A667A9">
      <w:pPr>
        <w:rPr>
          <w:rFonts w:eastAsia="Calibri"/>
          <w:sz w:val="24"/>
          <w:szCs w:val="24"/>
        </w:rPr>
      </w:pPr>
      <w:r>
        <w:rPr>
          <w:lang w:eastAsia="zh-CN"/>
        </w:rPr>
        <w:t>Note: The above parameters may not be the complete list.</w:t>
      </w:r>
    </w:p>
    <w:p w14:paraId="500FDA86" w14:textId="77777777" w:rsidR="00A667A9" w:rsidRDefault="00A667A9" w:rsidP="00A667A9">
      <w:pPr>
        <w:pStyle w:val="Heading5"/>
        <w:rPr>
          <w:rFonts w:eastAsia="Calibri"/>
          <w:sz w:val="24"/>
          <w:szCs w:val="24"/>
        </w:rPr>
      </w:pPr>
      <w:bookmarkStart w:id="273" w:name="_Toc66190457"/>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73"/>
    </w:p>
    <w:p w14:paraId="0B3F34E7" w14:textId="77777777" w:rsidR="00A667A9" w:rsidRDefault="00A667A9" w:rsidP="00A667A9">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A667A9" w:rsidRPr="00DE54AA" w14:paraId="0AF832A6" w14:textId="77777777" w:rsidTr="00F522A3">
        <w:trPr>
          <w:jc w:val="center"/>
        </w:trPr>
        <w:tc>
          <w:tcPr>
            <w:tcW w:w="2234" w:type="dxa"/>
            <w:vMerge w:val="restart"/>
            <w:shd w:val="clear" w:color="auto" w:fill="D0CECE"/>
          </w:tcPr>
          <w:p w14:paraId="12DD3CD1" w14:textId="77777777" w:rsidR="00A667A9" w:rsidRPr="00DE54AA" w:rsidRDefault="00A667A9" w:rsidP="00F522A3">
            <w:pPr>
              <w:pStyle w:val="TAH"/>
              <w:rPr>
                <w:sz w:val="21"/>
                <w:szCs w:val="22"/>
                <w:lang w:eastAsia="zh-CN"/>
              </w:rPr>
            </w:pPr>
            <w:r w:rsidRPr="00CB64B3">
              <w:rPr>
                <w:rFonts w:hint="eastAsia"/>
                <w:lang w:eastAsia="zh-CN"/>
              </w:rPr>
              <w:t>Jitter</w:t>
            </w:r>
            <w:r w:rsidRPr="00CB64B3">
              <w:rPr>
                <w:lang w:eastAsia="zh-CN"/>
              </w:rPr>
              <w:t xml:space="preserve"> Analy</w:t>
            </w:r>
            <w:r>
              <w:rPr>
                <w:lang w:eastAsia="zh-CN"/>
              </w:rPr>
              <w:t>t</w:t>
            </w:r>
            <w:r w:rsidRPr="00CB64B3">
              <w:rPr>
                <w:lang w:eastAsia="zh-CN"/>
              </w:rPr>
              <w:t>ics Report</w:t>
            </w:r>
          </w:p>
        </w:tc>
        <w:tc>
          <w:tcPr>
            <w:tcW w:w="2268" w:type="dxa"/>
            <w:shd w:val="clear" w:color="auto" w:fill="D0CECE"/>
          </w:tcPr>
          <w:p w14:paraId="4C72C88F" w14:textId="77777777" w:rsidR="00A667A9" w:rsidRPr="00DE54AA" w:rsidRDefault="00A667A9" w:rsidP="00F522A3">
            <w:pPr>
              <w:pStyle w:val="TAH"/>
              <w:rPr>
                <w:sz w:val="21"/>
                <w:szCs w:val="22"/>
                <w:lang w:eastAsia="zh-CN"/>
              </w:rPr>
            </w:pPr>
            <w:r w:rsidRPr="00DE54AA">
              <w:rPr>
                <w:sz w:val="21"/>
                <w:szCs w:val="22"/>
                <w:lang w:eastAsia="zh-CN"/>
              </w:rPr>
              <w:t>Attribute Name</w:t>
            </w:r>
          </w:p>
        </w:tc>
        <w:tc>
          <w:tcPr>
            <w:tcW w:w="5129" w:type="dxa"/>
            <w:shd w:val="clear" w:color="auto" w:fill="D0CECE"/>
          </w:tcPr>
          <w:p w14:paraId="6A84FD59" w14:textId="77777777" w:rsidR="00A667A9" w:rsidRPr="00DE54AA" w:rsidRDefault="00A667A9" w:rsidP="00F522A3">
            <w:pPr>
              <w:pStyle w:val="TAH"/>
              <w:rPr>
                <w:sz w:val="21"/>
                <w:szCs w:val="22"/>
                <w:lang w:eastAsia="zh-CN"/>
              </w:rPr>
            </w:pPr>
            <w:r w:rsidRPr="00DE54AA">
              <w:rPr>
                <w:sz w:val="21"/>
                <w:szCs w:val="22"/>
                <w:lang w:eastAsia="zh-CN"/>
              </w:rPr>
              <w:t>Description</w:t>
            </w:r>
          </w:p>
        </w:tc>
      </w:tr>
      <w:tr w:rsidR="00A667A9" w:rsidRPr="00DE54AA" w14:paraId="102278F4" w14:textId="77777777" w:rsidTr="00F522A3">
        <w:trPr>
          <w:jc w:val="center"/>
        </w:trPr>
        <w:tc>
          <w:tcPr>
            <w:tcW w:w="2234" w:type="dxa"/>
            <w:vMerge/>
          </w:tcPr>
          <w:p w14:paraId="6EBBD2AF" w14:textId="77777777" w:rsidR="00A667A9" w:rsidRPr="00DE54AA" w:rsidRDefault="00A667A9" w:rsidP="00F522A3">
            <w:pPr>
              <w:rPr>
                <w:kern w:val="2"/>
                <w:sz w:val="21"/>
                <w:szCs w:val="22"/>
                <w:lang w:eastAsia="zh-CN"/>
              </w:rPr>
            </w:pPr>
          </w:p>
        </w:tc>
        <w:tc>
          <w:tcPr>
            <w:tcW w:w="2268" w:type="dxa"/>
            <w:shd w:val="clear" w:color="auto" w:fill="auto"/>
          </w:tcPr>
          <w:p w14:paraId="368E6F3F" w14:textId="77777777" w:rsidR="00A667A9" w:rsidRPr="00DE54AA" w:rsidRDefault="00A667A9" w:rsidP="00F522A3">
            <w:pPr>
              <w:pStyle w:val="TAL"/>
            </w:pPr>
            <w:r>
              <w:rPr>
                <w:rFonts w:hint="eastAsia"/>
                <w:lang w:val="en-US" w:eastAsia="zh-CN"/>
              </w:rPr>
              <w:t>Jitter Identifier</w:t>
            </w:r>
          </w:p>
        </w:tc>
        <w:tc>
          <w:tcPr>
            <w:tcW w:w="5129" w:type="dxa"/>
            <w:shd w:val="clear" w:color="auto" w:fill="auto"/>
          </w:tcPr>
          <w:p w14:paraId="114E9E7A" w14:textId="77777777" w:rsidR="00A667A9" w:rsidRPr="00DE54AA" w:rsidRDefault="00A667A9" w:rsidP="00F522A3">
            <w:pPr>
              <w:pStyle w:val="TAL"/>
            </w:pPr>
            <w:r>
              <w:t xml:space="preserve">Identification of the </w:t>
            </w:r>
            <w:r>
              <w:rPr>
                <w:rFonts w:hint="eastAsia"/>
                <w:lang w:val="en-US" w:eastAsia="zh-CN"/>
              </w:rPr>
              <w:t>jitter issue</w:t>
            </w:r>
            <w:r>
              <w:t>.</w:t>
            </w:r>
          </w:p>
        </w:tc>
      </w:tr>
      <w:tr w:rsidR="00A667A9" w:rsidRPr="00DE54AA" w14:paraId="61632F56" w14:textId="77777777" w:rsidTr="00F522A3">
        <w:trPr>
          <w:jc w:val="center"/>
        </w:trPr>
        <w:tc>
          <w:tcPr>
            <w:tcW w:w="2234" w:type="dxa"/>
            <w:vMerge/>
          </w:tcPr>
          <w:p w14:paraId="1586D8D3" w14:textId="77777777" w:rsidR="00A667A9" w:rsidRPr="00DE54AA" w:rsidRDefault="00A667A9" w:rsidP="00F522A3">
            <w:pPr>
              <w:rPr>
                <w:kern w:val="2"/>
                <w:sz w:val="21"/>
                <w:szCs w:val="22"/>
                <w:lang w:eastAsia="zh-CN"/>
              </w:rPr>
            </w:pPr>
          </w:p>
        </w:tc>
        <w:tc>
          <w:tcPr>
            <w:tcW w:w="2268" w:type="dxa"/>
            <w:shd w:val="clear" w:color="auto" w:fill="auto"/>
          </w:tcPr>
          <w:p w14:paraId="7138C242" w14:textId="77777777" w:rsidR="00A667A9" w:rsidRPr="00DE54AA" w:rsidRDefault="00A667A9" w:rsidP="00F522A3">
            <w:pPr>
              <w:pStyle w:val="TAL"/>
            </w:pPr>
            <w:r>
              <w:rPr>
                <w:rFonts w:hint="eastAsia"/>
                <w:lang w:val="en-US" w:eastAsia="zh-CN"/>
              </w:rPr>
              <w:t>Jitter Issue Type</w:t>
            </w:r>
          </w:p>
        </w:tc>
        <w:tc>
          <w:tcPr>
            <w:tcW w:w="5129" w:type="dxa"/>
            <w:shd w:val="clear" w:color="auto" w:fill="auto"/>
          </w:tcPr>
          <w:p w14:paraId="2981533E" w14:textId="77777777" w:rsidR="00A667A9" w:rsidRPr="00DE54AA" w:rsidRDefault="00A667A9" w:rsidP="00F522A3">
            <w:pPr>
              <w:pStyle w:val="TAL"/>
            </w:pPr>
            <w:r>
              <w:rPr>
                <w:lang w:eastAsia="zh-CN"/>
              </w:rPr>
              <w:t>Indication of jitter issue type</w:t>
            </w:r>
            <w:r>
              <w:rPr>
                <w:rFonts w:hint="eastAsia"/>
                <w:lang w:eastAsia="zh-CN"/>
              </w:rPr>
              <w:t>, e</w:t>
            </w:r>
            <w:r>
              <w:rPr>
                <w:lang w:eastAsia="zh-CN"/>
              </w:rPr>
              <w:t xml:space="preserve">.g. </w:t>
            </w:r>
            <w:r w:rsidRPr="00DD244A">
              <w:rPr>
                <w:lang w:eastAsia="zh-CN"/>
              </w:rPr>
              <w:t>RAN jitter issue, CN jitter issue</w:t>
            </w:r>
            <w:r>
              <w:rPr>
                <w:rFonts w:hint="eastAsia"/>
                <w:lang w:val="en-US" w:eastAsia="zh-CN"/>
              </w:rPr>
              <w:t>.</w:t>
            </w:r>
          </w:p>
        </w:tc>
      </w:tr>
      <w:tr w:rsidR="00A667A9" w:rsidRPr="00DE54AA" w14:paraId="38DC9C9F" w14:textId="77777777" w:rsidTr="00F522A3">
        <w:trPr>
          <w:jc w:val="center"/>
        </w:trPr>
        <w:tc>
          <w:tcPr>
            <w:tcW w:w="2234" w:type="dxa"/>
            <w:vMerge/>
          </w:tcPr>
          <w:p w14:paraId="351BF0D3" w14:textId="77777777" w:rsidR="00A667A9" w:rsidRPr="00DE54AA" w:rsidRDefault="00A667A9" w:rsidP="00F522A3">
            <w:pPr>
              <w:rPr>
                <w:kern w:val="2"/>
                <w:sz w:val="21"/>
                <w:szCs w:val="22"/>
                <w:lang w:eastAsia="zh-CN"/>
              </w:rPr>
            </w:pPr>
          </w:p>
        </w:tc>
        <w:tc>
          <w:tcPr>
            <w:tcW w:w="2268" w:type="dxa"/>
            <w:shd w:val="clear" w:color="auto" w:fill="auto"/>
          </w:tcPr>
          <w:p w14:paraId="0BF2AECA" w14:textId="77777777" w:rsidR="00A667A9" w:rsidRPr="00DE54AA" w:rsidRDefault="00A667A9" w:rsidP="00F522A3">
            <w:pPr>
              <w:pStyle w:val="TAL"/>
            </w:pPr>
            <w:r>
              <w:rPr>
                <w:rFonts w:hint="eastAsia"/>
                <w:lang w:val="en-US" w:eastAsia="zh-CN"/>
              </w:rPr>
              <w:t>Start Time</w:t>
            </w:r>
          </w:p>
        </w:tc>
        <w:tc>
          <w:tcPr>
            <w:tcW w:w="5129" w:type="dxa"/>
            <w:shd w:val="clear" w:color="auto" w:fill="auto"/>
          </w:tcPr>
          <w:p w14:paraId="78283094" w14:textId="77777777" w:rsidR="00A667A9" w:rsidRPr="00DE54AA" w:rsidRDefault="00A667A9" w:rsidP="00F522A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A667A9" w:rsidRPr="00DE54AA" w14:paraId="56FD50BB" w14:textId="77777777" w:rsidTr="00F522A3">
        <w:trPr>
          <w:jc w:val="center"/>
        </w:trPr>
        <w:tc>
          <w:tcPr>
            <w:tcW w:w="2234" w:type="dxa"/>
            <w:vMerge/>
          </w:tcPr>
          <w:p w14:paraId="0271472C" w14:textId="77777777" w:rsidR="00A667A9" w:rsidRPr="00DE54AA" w:rsidRDefault="00A667A9" w:rsidP="00F522A3">
            <w:pPr>
              <w:rPr>
                <w:kern w:val="2"/>
                <w:sz w:val="21"/>
                <w:szCs w:val="22"/>
                <w:lang w:eastAsia="zh-CN"/>
              </w:rPr>
            </w:pPr>
          </w:p>
        </w:tc>
        <w:tc>
          <w:tcPr>
            <w:tcW w:w="2268" w:type="dxa"/>
            <w:shd w:val="clear" w:color="auto" w:fill="auto"/>
          </w:tcPr>
          <w:p w14:paraId="4EC41A6E" w14:textId="77777777" w:rsidR="00A667A9" w:rsidRPr="00DE54AA" w:rsidRDefault="00A667A9" w:rsidP="00F522A3">
            <w:pPr>
              <w:pStyle w:val="TAL"/>
            </w:pPr>
            <w:r>
              <w:rPr>
                <w:rFonts w:hint="eastAsia"/>
                <w:lang w:val="en-US" w:eastAsia="zh-CN"/>
              </w:rPr>
              <w:t>End Time</w:t>
            </w:r>
          </w:p>
        </w:tc>
        <w:tc>
          <w:tcPr>
            <w:tcW w:w="5129" w:type="dxa"/>
            <w:shd w:val="clear" w:color="auto" w:fill="auto"/>
          </w:tcPr>
          <w:p w14:paraId="5436D7B0" w14:textId="77777777" w:rsidR="00A667A9" w:rsidRPr="00DE54AA" w:rsidRDefault="00A667A9" w:rsidP="00F522A3">
            <w:pPr>
              <w:pStyle w:val="TAL"/>
            </w:pPr>
            <w:r>
              <w:rPr>
                <w:lang w:eastAsia="zh-CN"/>
              </w:rPr>
              <w:t>The end time of the jitter issue</w:t>
            </w:r>
            <w:r>
              <w:rPr>
                <w:rFonts w:hint="eastAsia"/>
                <w:lang w:val="en-US" w:eastAsia="zh-CN"/>
              </w:rPr>
              <w:t>.</w:t>
            </w:r>
          </w:p>
        </w:tc>
      </w:tr>
      <w:tr w:rsidR="00A667A9" w:rsidRPr="00DE54AA" w14:paraId="50B5283C" w14:textId="77777777" w:rsidTr="00F522A3">
        <w:trPr>
          <w:jc w:val="center"/>
        </w:trPr>
        <w:tc>
          <w:tcPr>
            <w:tcW w:w="2234" w:type="dxa"/>
            <w:vMerge/>
          </w:tcPr>
          <w:p w14:paraId="4F0EEEF3" w14:textId="77777777" w:rsidR="00A667A9" w:rsidRPr="00DE54AA" w:rsidRDefault="00A667A9" w:rsidP="00F522A3">
            <w:pPr>
              <w:rPr>
                <w:kern w:val="2"/>
                <w:sz w:val="21"/>
                <w:szCs w:val="22"/>
                <w:lang w:eastAsia="zh-CN"/>
              </w:rPr>
            </w:pPr>
          </w:p>
        </w:tc>
        <w:tc>
          <w:tcPr>
            <w:tcW w:w="2268" w:type="dxa"/>
            <w:shd w:val="clear" w:color="auto" w:fill="auto"/>
          </w:tcPr>
          <w:p w14:paraId="0AF1B207" w14:textId="77777777" w:rsidR="00A667A9" w:rsidRPr="00DE54AA" w:rsidRDefault="00A667A9" w:rsidP="00F522A3">
            <w:pPr>
              <w:pStyle w:val="TAL"/>
            </w:pPr>
            <w:r>
              <w:rPr>
                <w:rFonts w:hint="eastAsia"/>
                <w:lang w:val="en-US" w:eastAsia="zh-CN"/>
              </w:rPr>
              <w:t>Location Information</w:t>
            </w:r>
          </w:p>
        </w:tc>
        <w:tc>
          <w:tcPr>
            <w:tcW w:w="5129" w:type="dxa"/>
            <w:shd w:val="clear" w:color="auto" w:fill="auto"/>
          </w:tcPr>
          <w:p w14:paraId="75477089" w14:textId="77777777" w:rsidR="00A667A9" w:rsidRPr="00DE54AA" w:rsidRDefault="00A667A9" w:rsidP="00F522A3">
            <w:pPr>
              <w:pStyle w:val="TAL"/>
            </w:pPr>
            <w:r>
              <w:rPr>
                <w:lang w:eastAsia="zh-CN"/>
              </w:rPr>
              <w:t>The geographical area and location where the jitter issue exists</w:t>
            </w:r>
            <w:r>
              <w:rPr>
                <w:rFonts w:hint="eastAsia"/>
                <w:lang w:val="en-US" w:eastAsia="zh-CN"/>
              </w:rPr>
              <w:t>.</w:t>
            </w:r>
          </w:p>
        </w:tc>
      </w:tr>
      <w:tr w:rsidR="00A667A9" w:rsidRPr="00DE54AA" w14:paraId="54C7D4B2" w14:textId="77777777" w:rsidTr="00F522A3">
        <w:trPr>
          <w:jc w:val="center"/>
        </w:trPr>
        <w:tc>
          <w:tcPr>
            <w:tcW w:w="2234" w:type="dxa"/>
            <w:vMerge/>
          </w:tcPr>
          <w:p w14:paraId="50D5785D" w14:textId="77777777" w:rsidR="00A667A9" w:rsidRPr="00DE54AA" w:rsidRDefault="00A667A9" w:rsidP="00F522A3">
            <w:pPr>
              <w:rPr>
                <w:kern w:val="2"/>
                <w:sz w:val="21"/>
                <w:szCs w:val="22"/>
                <w:lang w:eastAsia="zh-CN"/>
              </w:rPr>
            </w:pPr>
          </w:p>
        </w:tc>
        <w:tc>
          <w:tcPr>
            <w:tcW w:w="2268" w:type="dxa"/>
            <w:shd w:val="clear" w:color="auto" w:fill="auto"/>
          </w:tcPr>
          <w:p w14:paraId="28775736" w14:textId="77777777" w:rsidR="00A667A9" w:rsidRPr="00DE54AA" w:rsidRDefault="00A667A9" w:rsidP="00F522A3">
            <w:pPr>
              <w:pStyle w:val="TAL"/>
            </w:pPr>
            <w:r>
              <w:rPr>
                <w:lang w:eastAsia="zh-CN"/>
              </w:rPr>
              <w:t>Root cause</w:t>
            </w:r>
          </w:p>
        </w:tc>
        <w:tc>
          <w:tcPr>
            <w:tcW w:w="5129" w:type="dxa"/>
            <w:shd w:val="clear" w:color="auto" w:fill="auto"/>
          </w:tcPr>
          <w:p w14:paraId="05597AC7" w14:textId="77777777" w:rsidR="00A667A9" w:rsidRPr="00DE54AA" w:rsidRDefault="00A667A9" w:rsidP="00F522A3">
            <w:pPr>
              <w:pStyle w:val="TAL"/>
            </w:pPr>
            <w:r>
              <w:rPr>
                <w:lang w:eastAsia="zh-CN"/>
              </w:rPr>
              <w:t>Root cause of the jitter issue</w:t>
            </w:r>
            <w:r>
              <w:rPr>
                <w:rFonts w:hint="eastAsia"/>
                <w:lang w:val="en-US" w:eastAsia="zh-CN"/>
              </w:rPr>
              <w:t>.</w:t>
            </w:r>
          </w:p>
        </w:tc>
      </w:tr>
      <w:tr w:rsidR="00A667A9" w:rsidRPr="00DE54AA" w14:paraId="02A93B68" w14:textId="77777777" w:rsidTr="00F522A3">
        <w:trPr>
          <w:jc w:val="center"/>
        </w:trPr>
        <w:tc>
          <w:tcPr>
            <w:tcW w:w="2234" w:type="dxa"/>
            <w:vMerge/>
          </w:tcPr>
          <w:p w14:paraId="1137978B" w14:textId="77777777" w:rsidR="00A667A9" w:rsidRPr="00DE54AA" w:rsidRDefault="00A667A9" w:rsidP="00F522A3">
            <w:pPr>
              <w:rPr>
                <w:kern w:val="2"/>
                <w:sz w:val="21"/>
                <w:szCs w:val="22"/>
                <w:lang w:eastAsia="zh-CN"/>
              </w:rPr>
            </w:pPr>
          </w:p>
        </w:tc>
        <w:tc>
          <w:tcPr>
            <w:tcW w:w="2268" w:type="dxa"/>
            <w:shd w:val="clear" w:color="auto" w:fill="auto"/>
          </w:tcPr>
          <w:p w14:paraId="1CBD7209" w14:textId="77777777" w:rsidR="00A667A9" w:rsidRPr="00DE54AA" w:rsidRDefault="00A667A9" w:rsidP="00F522A3">
            <w:pPr>
              <w:pStyle w:val="TAL"/>
            </w:pPr>
            <w:r>
              <w:rPr>
                <w:rFonts w:hint="eastAsia"/>
                <w:lang w:eastAsia="zh-CN"/>
              </w:rPr>
              <w:t>A</w:t>
            </w:r>
            <w:r>
              <w:rPr>
                <w:lang w:eastAsia="zh-CN"/>
              </w:rPr>
              <w:t>ffected objects</w:t>
            </w:r>
          </w:p>
        </w:tc>
        <w:tc>
          <w:tcPr>
            <w:tcW w:w="5129" w:type="dxa"/>
            <w:shd w:val="clear" w:color="auto" w:fill="auto"/>
          </w:tcPr>
          <w:p w14:paraId="2ACC8223" w14:textId="77777777" w:rsidR="00A667A9" w:rsidRPr="00DE54AA" w:rsidRDefault="00A667A9" w:rsidP="00F522A3">
            <w:pPr>
              <w:pStyle w:val="TAL"/>
            </w:pPr>
            <w:r w:rsidRPr="00DD244A">
              <w:rPr>
                <w:rFonts w:hint="eastAsia"/>
                <w:lang w:eastAsia="zh-CN"/>
              </w:rPr>
              <w:t>The MOIs of cells, subnetwork or network slices affected by the jitter</w:t>
            </w:r>
          </w:p>
        </w:tc>
      </w:tr>
      <w:tr w:rsidR="00A667A9" w:rsidRPr="00DE54AA" w14:paraId="58D659E7" w14:textId="77777777" w:rsidTr="00F522A3">
        <w:trPr>
          <w:jc w:val="center"/>
        </w:trPr>
        <w:tc>
          <w:tcPr>
            <w:tcW w:w="2234" w:type="dxa"/>
            <w:vMerge/>
          </w:tcPr>
          <w:p w14:paraId="3158AB38" w14:textId="77777777" w:rsidR="00A667A9" w:rsidRPr="00DE54AA" w:rsidRDefault="00A667A9" w:rsidP="00F522A3">
            <w:pPr>
              <w:rPr>
                <w:kern w:val="2"/>
                <w:sz w:val="21"/>
                <w:szCs w:val="22"/>
                <w:lang w:eastAsia="zh-CN"/>
              </w:rPr>
            </w:pPr>
          </w:p>
        </w:tc>
        <w:tc>
          <w:tcPr>
            <w:tcW w:w="2268" w:type="dxa"/>
            <w:shd w:val="clear" w:color="auto" w:fill="auto"/>
          </w:tcPr>
          <w:p w14:paraId="31AD6428" w14:textId="77777777" w:rsidR="00A667A9" w:rsidRPr="00DE54AA" w:rsidRDefault="00A667A9" w:rsidP="00F522A3">
            <w:pPr>
              <w:pStyle w:val="TAL"/>
            </w:pPr>
            <w:r>
              <w:t>Severity level</w:t>
            </w:r>
          </w:p>
        </w:tc>
        <w:tc>
          <w:tcPr>
            <w:tcW w:w="5129" w:type="dxa"/>
            <w:shd w:val="clear" w:color="auto" w:fill="auto"/>
          </w:tcPr>
          <w:p w14:paraId="63E810B8" w14:textId="77777777" w:rsidR="00A667A9" w:rsidRPr="00DE54AA" w:rsidRDefault="00A667A9" w:rsidP="00F522A3">
            <w:pPr>
              <w:pStyle w:val="TAL"/>
            </w:pPr>
            <w:r>
              <w:rPr>
                <w:lang w:eastAsia="zh-CN"/>
              </w:rPr>
              <w:t>The severity level (e.g., critical, medium, not important) of the jitter issue</w:t>
            </w:r>
            <w:r>
              <w:rPr>
                <w:rFonts w:hint="eastAsia"/>
                <w:lang w:val="en-US" w:eastAsia="zh-CN"/>
              </w:rPr>
              <w:t>.</w:t>
            </w:r>
          </w:p>
        </w:tc>
      </w:tr>
      <w:tr w:rsidR="00A667A9" w:rsidRPr="00DE54AA" w14:paraId="480E5CA0" w14:textId="77777777" w:rsidTr="00F522A3">
        <w:trPr>
          <w:jc w:val="center"/>
        </w:trPr>
        <w:tc>
          <w:tcPr>
            <w:tcW w:w="2234" w:type="dxa"/>
            <w:vMerge/>
          </w:tcPr>
          <w:p w14:paraId="3243E4CF" w14:textId="77777777" w:rsidR="00A667A9" w:rsidRPr="00DE54AA" w:rsidRDefault="00A667A9" w:rsidP="00F522A3">
            <w:pPr>
              <w:rPr>
                <w:kern w:val="2"/>
                <w:sz w:val="21"/>
                <w:szCs w:val="22"/>
                <w:lang w:eastAsia="zh-CN"/>
              </w:rPr>
            </w:pPr>
          </w:p>
        </w:tc>
        <w:tc>
          <w:tcPr>
            <w:tcW w:w="2268" w:type="dxa"/>
            <w:shd w:val="clear" w:color="auto" w:fill="auto"/>
          </w:tcPr>
          <w:p w14:paraId="71ADB6A2" w14:textId="77777777" w:rsidR="00A667A9" w:rsidRDefault="00A667A9" w:rsidP="00F522A3">
            <w:pPr>
              <w:pStyle w:val="TAL"/>
            </w:pPr>
            <w:r>
              <w:rPr>
                <w:rFonts w:hint="eastAsia"/>
                <w:lang w:eastAsia="zh-CN"/>
              </w:rPr>
              <w:t>J</w:t>
            </w:r>
            <w:r>
              <w:rPr>
                <w:lang w:eastAsia="zh-CN"/>
              </w:rPr>
              <w:t>itter Value</w:t>
            </w:r>
          </w:p>
        </w:tc>
        <w:tc>
          <w:tcPr>
            <w:tcW w:w="5129" w:type="dxa"/>
            <w:shd w:val="clear" w:color="auto" w:fill="auto"/>
          </w:tcPr>
          <w:p w14:paraId="30445219" w14:textId="77777777" w:rsidR="00A667A9" w:rsidRPr="00DE54AA" w:rsidRDefault="00A667A9" w:rsidP="00F522A3">
            <w:pPr>
              <w:pStyle w:val="TAL"/>
            </w:pPr>
            <w:r>
              <w:rPr>
                <w:lang w:eastAsia="zh-CN"/>
              </w:rPr>
              <w:t xml:space="preserve">The </w:t>
            </w:r>
            <w:r w:rsidRPr="002F2D4A">
              <w:rPr>
                <w:lang w:eastAsia="zh-CN"/>
              </w:rPr>
              <w:t>average network latency with delay variation range</w:t>
            </w:r>
          </w:p>
        </w:tc>
      </w:tr>
      <w:tr w:rsidR="00A667A9" w:rsidRPr="00DE54AA" w14:paraId="04995A61" w14:textId="77777777" w:rsidTr="00F522A3">
        <w:trPr>
          <w:jc w:val="center"/>
        </w:trPr>
        <w:tc>
          <w:tcPr>
            <w:tcW w:w="2234" w:type="dxa"/>
            <w:vMerge/>
          </w:tcPr>
          <w:p w14:paraId="6A045444" w14:textId="77777777" w:rsidR="00A667A9" w:rsidRPr="00DE54AA" w:rsidRDefault="00A667A9" w:rsidP="00F522A3">
            <w:pPr>
              <w:rPr>
                <w:kern w:val="2"/>
                <w:sz w:val="21"/>
                <w:szCs w:val="22"/>
                <w:lang w:eastAsia="zh-CN"/>
              </w:rPr>
            </w:pPr>
          </w:p>
        </w:tc>
        <w:tc>
          <w:tcPr>
            <w:tcW w:w="2268" w:type="dxa"/>
            <w:shd w:val="clear" w:color="auto" w:fill="auto"/>
          </w:tcPr>
          <w:p w14:paraId="4321B55B" w14:textId="77777777" w:rsidR="00A667A9" w:rsidRDefault="00A667A9" w:rsidP="00F522A3">
            <w:pPr>
              <w:pStyle w:val="TAL"/>
              <w:rPr>
                <w:lang w:eastAsia="zh-CN"/>
              </w:rPr>
            </w:pPr>
            <w:r>
              <w:rPr>
                <w:rFonts w:hint="eastAsia"/>
                <w:lang w:eastAsia="zh-CN"/>
              </w:rPr>
              <w:t>R</w:t>
            </w:r>
            <w:r>
              <w:rPr>
                <w:lang w:eastAsia="zh-CN"/>
              </w:rPr>
              <w:t>ecommended actions</w:t>
            </w:r>
          </w:p>
        </w:tc>
        <w:tc>
          <w:tcPr>
            <w:tcW w:w="5129" w:type="dxa"/>
            <w:shd w:val="clear" w:color="auto" w:fill="auto"/>
          </w:tcPr>
          <w:p w14:paraId="7F37392C" w14:textId="77777777" w:rsidR="00A667A9" w:rsidRPr="00DE54AA" w:rsidRDefault="00A667A9" w:rsidP="00F522A3">
            <w:pPr>
              <w:pStyle w:val="TAL"/>
            </w:pPr>
            <w:r>
              <w:rPr>
                <w:lang w:eastAsia="zh-CN"/>
              </w:rPr>
              <w:t>The recommended actions to solve the jitter issue</w:t>
            </w:r>
            <w:r>
              <w:rPr>
                <w:rFonts w:hint="eastAsia"/>
                <w:lang w:val="en-US" w:eastAsia="zh-CN"/>
              </w:rPr>
              <w:t>.</w:t>
            </w:r>
          </w:p>
        </w:tc>
      </w:tr>
    </w:tbl>
    <w:p w14:paraId="0A2CE56D" w14:textId="77777777" w:rsidR="00A667A9" w:rsidRPr="00035EAA" w:rsidRDefault="00A667A9" w:rsidP="00A667A9">
      <w:pPr>
        <w:tabs>
          <w:tab w:val="left" w:pos="720"/>
        </w:tabs>
        <w:ind w:left="540" w:hanging="270"/>
        <w:rPr>
          <w:rFonts w:eastAsia="DengXian"/>
          <w:color w:val="FF0000"/>
          <w:lang w:eastAsia="zh-CN"/>
        </w:rPr>
      </w:pPr>
    </w:p>
    <w:p w14:paraId="776A4430" w14:textId="77777777" w:rsidR="00A667A9" w:rsidRPr="00DE54AA" w:rsidRDefault="00A667A9" w:rsidP="00A667A9">
      <w:pPr>
        <w:pStyle w:val="Heading4"/>
      </w:pPr>
      <w:bookmarkStart w:id="274" w:name="_Toc66190458"/>
      <w:r w:rsidRPr="00DE54AA">
        <w:t>6.</w:t>
      </w:r>
      <w:r>
        <w:t>3</w:t>
      </w:r>
      <w:r w:rsidRPr="00DE54AA">
        <w:t>.</w:t>
      </w:r>
      <w:r>
        <w:t>7</w:t>
      </w:r>
      <w:r w:rsidRPr="00DE54AA">
        <w:t>.</w:t>
      </w:r>
      <w:r>
        <w:t>4</w:t>
      </w:r>
      <w:r w:rsidRPr="00DE54AA">
        <w:tab/>
      </w:r>
      <w:r>
        <w:t>Evaluation</w:t>
      </w:r>
      <w:bookmarkEnd w:id="274"/>
    </w:p>
    <w:p w14:paraId="42C6CB1E" w14:textId="77777777" w:rsidR="00A667A9" w:rsidRDefault="00A667A9" w:rsidP="00A667A9">
      <w:r>
        <w:t xml:space="preserve">The solution described in clause </w:t>
      </w:r>
      <w:r w:rsidRPr="00DE54AA">
        <w:t>6.</w:t>
      </w:r>
      <w:r>
        <w:t>3</w:t>
      </w:r>
      <w:r w:rsidRPr="00DE54AA">
        <w:t>.</w:t>
      </w:r>
      <w:r>
        <w:t>7</w:t>
      </w:r>
      <w:r w:rsidRPr="00DE54AA">
        <w:t>.3</w:t>
      </w:r>
      <w:r>
        <w:t xml:space="preserve"> requires the analytics inputs as described in in clause </w:t>
      </w:r>
      <w:r w:rsidRPr="00DE54AA">
        <w:t>6.</w:t>
      </w:r>
      <w:r>
        <w:t>3</w:t>
      </w:r>
      <w:r w:rsidRPr="00DE54AA">
        <w:t>.</w:t>
      </w:r>
      <w:r>
        <w:t>7</w:t>
      </w:r>
      <w:r w:rsidRPr="00DE54AA">
        <w:t>.3.2</w:t>
      </w:r>
      <w:r>
        <w:t>, wherein</w:t>
      </w:r>
    </w:p>
    <w:p w14:paraId="5F6B041B"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27896138"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delay related </w:t>
      </w:r>
      <w:r>
        <w:t>p</w:t>
      </w:r>
      <w:r w:rsidRPr="00DE54AA">
        <w:t>erformance measurement</w:t>
      </w:r>
      <w:r>
        <w:t>s and KPIs</w:t>
      </w:r>
      <w:r>
        <w:rPr>
          <w:lang w:eastAsia="zh-CN"/>
        </w:rPr>
        <w:t xml:space="preserve"> are available in TS 28.552 [8] and TS 28.554 [7], and the jitter related measurements can be defined in TS 28.552 [8].</w:t>
      </w:r>
    </w:p>
    <w:p w14:paraId="5C6359EA" w14:textId="77777777" w:rsidR="00A667A9" w:rsidRDefault="00A667A9" w:rsidP="00A667A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6A7D452A" w14:textId="77777777" w:rsidR="00A667A9" w:rsidRDefault="00A667A9" w:rsidP="00A667A9">
      <w:pPr>
        <w:pStyle w:val="B10"/>
        <w:rPr>
          <w:lang w:eastAsia="zh-CN"/>
        </w:rPr>
      </w:pPr>
      <w:r>
        <w:rPr>
          <w:lang w:eastAsia="zh-CN"/>
        </w:rPr>
        <w:t>-</w:t>
      </w:r>
      <w:r>
        <w:rPr>
          <w:lang w:eastAsia="zh-CN"/>
        </w:rPr>
        <w:tab/>
      </w:r>
      <w:r w:rsidRPr="00701287">
        <w:rPr>
          <w:rFonts w:ascii="Arial" w:hAnsi="Arial" w:hint="eastAsia"/>
          <w:sz w:val="18"/>
          <w:lang w:eastAsia="zh-CN"/>
        </w:rPr>
        <w:t>T</w:t>
      </w:r>
      <w:r w:rsidRPr="00701287">
        <w:rPr>
          <w:rFonts w:ascii="Arial" w:hAnsi="Arial"/>
          <w:sz w:val="18"/>
          <w:lang w:eastAsia="zh-CN"/>
        </w:rPr>
        <w:t>he analysis result</w:t>
      </w:r>
      <w:r>
        <w:rPr>
          <w:rFonts w:ascii="Arial" w:hAnsi="Arial"/>
          <w:sz w:val="18"/>
          <w:lang w:eastAsia="zh-CN"/>
        </w:rPr>
        <w:t>s</w:t>
      </w:r>
      <w:r w:rsidRPr="00701287">
        <w:rPr>
          <w:rFonts w:ascii="Arial" w:hAnsi="Arial"/>
          <w:sz w:val="18"/>
          <w:lang w:eastAsia="zh-CN"/>
        </w:rPr>
        <w:t xml:space="preserve"> </w:t>
      </w:r>
      <w:r>
        <w:rPr>
          <w:rFonts w:ascii="Arial" w:hAnsi="Arial"/>
          <w:sz w:val="18"/>
          <w:lang w:eastAsia="zh-CN"/>
        </w:rPr>
        <w:t xml:space="preserve">regarding </w:t>
      </w:r>
      <w:r w:rsidRPr="00701287">
        <w:rPr>
          <w:rFonts w:ascii="Arial" w:hAnsi="Arial"/>
          <w:sz w:val="18"/>
          <w:lang w:eastAsia="zh-CN"/>
        </w:rPr>
        <w:t xml:space="preserve">observed service experience from the NWDAF </w:t>
      </w:r>
      <w:r>
        <w:rPr>
          <w:rFonts w:ascii="Arial" w:hAnsi="Arial"/>
          <w:sz w:val="18"/>
          <w:lang w:eastAsia="zh-CN"/>
        </w:rPr>
        <w:t xml:space="preserve">are </w:t>
      </w:r>
      <w:r w:rsidRPr="00701287">
        <w:rPr>
          <w:rFonts w:ascii="Arial" w:hAnsi="Arial"/>
          <w:sz w:val="18"/>
          <w:lang w:eastAsia="zh-CN"/>
        </w:rPr>
        <w:t>defined in TS 23.288 [18].</w:t>
      </w:r>
    </w:p>
    <w:p w14:paraId="62D35052" w14:textId="77777777" w:rsidR="00A667A9" w:rsidRDefault="00A667A9" w:rsidP="00A667A9">
      <w:r>
        <w:t xml:space="preserve">With these analytics inputs which either are already defined or can be defined in the normative work, the analytics output as described in </w:t>
      </w:r>
      <w:r w:rsidRPr="00DE54AA">
        <w:t>6.</w:t>
      </w:r>
      <w:r>
        <w:t>3</w:t>
      </w:r>
      <w:r w:rsidRPr="00DE54AA">
        <w:t>.</w:t>
      </w:r>
      <w:r>
        <w:t>7</w:t>
      </w:r>
      <w:r w:rsidRPr="00DE54AA">
        <w:t>.3.3</w:t>
      </w:r>
      <w:r>
        <w:t xml:space="preserve"> can be derived.</w:t>
      </w:r>
    </w:p>
    <w:p w14:paraId="4784A0F2" w14:textId="4F8D58AB" w:rsidR="00CB64B3" w:rsidRPr="00A667A9" w:rsidRDefault="00A667A9" w:rsidP="00A667A9">
      <w:r>
        <w:t>Therefore, this solution</w:t>
      </w:r>
      <w:r w:rsidRPr="001A0749">
        <w:t xml:space="preserve"> </w:t>
      </w:r>
      <w:r>
        <w:t xml:space="preserve">is a feasible candidate for </w:t>
      </w:r>
      <w:r>
        <w:rPr>
          <w:lang w:eastAsia="zh-CN"/>
        </w:rPr>
        <w:t>jitter analysis</w:t>
      </w:r>
      <w:r>
        <w:t>.</w:t>
      </w:r>
    </w:p>
    <w:p w14:paraId="39025504" w14:textId="77777777" w:rsidR="00BB37B7" w:rsidRPr="00DE54AA" w:rsidRDefault="00BB37B7" w:rsidP="00BB37B7">
      <w:pPr>
        <w:pStyle w:val="Heading3"/>
      </w:pPr>
      <w:bookmarkStart w:id="275" w:name="_Toc66190459"/>
      <w:r w:rsidRPr="00DE54AA">
        <w:t>6.</w:t>
      </w:r>
      <w:r>
        <w:t>3</w:t>
      </w:r>
      <w:r w:rsidRPr="00DE54AA">
        <w:t>.</w:t>
      </w:r>
      <w:r>
        <w:t>8</w:t>
      </w:r>
      <w:r w:rsidRPr="00DE54AA">
        <w:tab/>
        <w:t>Network slice traffic projection</w:t>
      </w:r>
      <w:bookmarkEnd w:id="275"/>
    </w:p>
    <w:p w14:paraId="29844B01" w14:textId="77777777" w:rsidR="00BB37B7" w:rsidRPr="00DE54AA" w:rsidRDefault="00BB37B7" w:rsidP="00BB37B7">
      <w:pPr>
        <w:pStyle w:val="Heading4"/>
      </w:pPr>
      <w:bookmarkStart w:id="276" w:name="_Toc66190460"/>
      <w:r w:rsidRPr="00DE54AA">
        <w:t>6.</w:t>
      </w:r>
      <w:r>
        <w:t>3</w:t>
      </w:r>
      <w:r w:rsidRPr="00DE54AA">
        <w:t>.</w:t>
      </w:r>
      <w:r>
        <w:t>8</w:t>
      </w:r>
      <w:r w:rsidRPr="00DE54AA">
        <w:t>.1</w:t>
      </w:r>
      <w:r w:rsidRPr="00DE54AA">
        <w:tab/>
        <w:t>Use case</w:t>
      </w:r>
      <w:bookmarkEnd w:id="276"/>
    </w:p>
    <w:p w14:paraId="533E22F4" w14:textId="77777777" w:rsidR="00BB37B7" w:rsidRPr="00DE54AA" w:rsidRDefault="00BB37B7" w:rsidP="00BB37B7">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11CFD052" w14:textId="77777777" w:rsidR="00BB37B7" w:rsidRPr="00DE54AA" w:rsidRDefault="00BB37B7" w:rsidP="00BB37B7">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p>
    <w:p w14:paraId="6C779FEB" w14:textId="77777777" w:rsidR="00BB37B7" w:rsidRPr="00DE54AA" w:rsidRDefault="00BB37B7" w:rsidP="00BB37B7">
      <w:pPr>
        <w:pStyle w:val="Heading4"/>
      </w:pPr>
      <w:bookmarkStart w:id="277" w:name="_Toc66190461"/>
      <w:r w:rsidRPr="00DE54AA">
        <w:t>6.</w:t>
      </w:r>
      <w:r>
        <w:t>3</w:t>
      </w:r>
      <w:r w:rsidRPr="00DE54AA">
        <w:t>.</w:t>
      </w:r>
      <w:r>
        <w:t>8</w:t>
      </w:r>
      <w:r w:rsidRPr="00DE54AA">
        <w:t>.2</w:t>
      </w:r>
      <w:r w:rsidRPr="00DE54AA">
        <w:tab/>
        <w:t>Potential Requirements</w:t>
      </w:r>
      <w:bookmarkEnd w:id="277"/>
    </w:p>
    <w:p w14:paraId="443EFB2C" w14:textId="77777777" w:rsidR="00BB37B7" w:rsidRPr="00DE54AA" w:rsidRDefault="00BB37B7" w:rsidP="00BB37B7">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3F36AA1D" w14:textId="4748832E" w:rsidR="00BB37B7" w:rsidRPr="00DE54AA" w:rsidRDefault="00BB37B7" w:rsidP="00BB37B7">
      <w:pPr>
        <w:rPr>
          <w:bCs/>
        </w:rPr>
      </w:pPr>
      <w:r w:rsidRPr="00DE54AA">
        <w:rPr>
          <w:b/>
          <w:lang w:eastAsia="zh-CN"/>
        </w:rPr>
        <w:t xml:space="preserve">REQ-TRA_CON_CON-2: </w:t>
      </w:r>
      <w:r w:rsidRPr="00DE54AA">
        <w:rPr>
          <w:bCs/>
        </w:rPr>
        <w:t>The MDAS producer should have a capability to provide the slice traffic analytics report describing the traffic projections for each constituent network function instance in the slice.</w:t>
      </w:r>
    </w:p>
    <w:p w14:paraId="2F29004A" w14:textId="32C2ED05" w:rsidR="00BB37B7" w:rsidRPr="00DE54AA" w:rsidRDefault="00BB37B7" w:rsidP="00BB37B7">
      <w:pPr>
        <w:rPr>
          <w:bCs/>
        </w:rPr>
      </w:pPr>
      <w:r w:rsidRPr="00DE54AA">
        <w:rPr>
          <w:b/>
          <w:lang w:eastAsia="zh-CN"/>
        </w:rPr>
        <w:t>REQ-TRA_CON_CON-3:</w:t>
      </w:r>
      <w:r w:rsidRPr="00DE54AA">
        <w:rPr>
          <w:lang w:eastAsia="zh-CN"/>
        </w:rPr>
        <w:t xml:space="preserve"> </w:t>
      </w:r>
      <w:r w:rsidRPr="00DE54AA">
        <w:rPr>
          <w:bCs/>
        </w:rPr>
        <w:t>The slice traffic analytics report providing traffic projection for the slice may include the following information:</w:t>
      </w:r>
    </w:p>
    <w:p w14:paraId="52FCE3FC" w14:textId="77777777" w:rsidR="00BB37B7" w:rsidRPr="00DE54AA" w:rsidRDefault="00BB37B7" w:rsidP="00BB37B7">
      <w:pPr>
        <w:pStyle w:val="B10"/>
        <w:rPr>
          <w:lang w:eastAsia="zh-CN"/>
        </w:rPr>
      </w:pPr>
      <w:r w:rsidRPr="00DE54AA">
        <w:rPr>
          <w:lang w:eastAsia="zh-CN"/>
        </w:rPr>
        <w:t>-</w:t>
      </w:r>
      <w:r w:rsidRPr="00DE54AA">
        <w:rPr>
          <w:lang w:eastAsia="zh-CN"/>
        </w:rPr>
        <w:tab/>
        <w:t>Projected uplink and downlink throughput on each User Plane Function instance (UPF) present in the slice.</w:t>
      </w:r>
    </w:p>
    <w:p w14:paraId="4AC310DD" w14:textId="77777777" w:rsidR="00BB37B7" w:rsidRPr="00DE54AA" w:rsidRDefault="00BB37B7" w:rsidP="00BB37B7">
      <w:pPr>
        <w:pStyle w:val="B10"/>
        <w:rPr>
          <w:lang w:eastAsia="zh-CN"/>
        </w:rPr>
      </w:pPr>
      <w:r w:rsidRPr="00DE54AA">
        <w:rPr>
          <w:lang w:eastAsia="zh-CN"/>
        </w:rPr>
        <w:lastRenderedPageBreak/>
        <w:t>-</w:t>
      </w:r>
      <w:r w:rsidRPr="00DE54AA">
        <w:rPr>
          <w:lang w:eastAsia="zh-CN"/>
        </w:rPr>
        <w:tab/>
        <w:t>Projected number of Packet Data Unit (PDU) session for each Session Management Function (SMF) instance present in the slice.</w:t>
      </w:r>
    </w:p>
    <w:p w14:paraId="386AD1B7" w14:textId="77777777" w:rsidR="00BB37B7" w:rsidRPr="00DE54AA" w:rsidRDefault="00BB37B7" w:rsidP="00BB37B7">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74FC34BD" w14:textId="77777777" w:rsidR="00BB37B7" w:rsidRPr="00DE54AA" w:rsidRDefault="00BB37B7" w:rsidP="00BB37B7">
      <w:pPr>
        <w:pStyle w:val="B10"/>
        <w:rPr>
          <w:lang w:eastAsia="zh-CN"/>
        </w:rPr>
      </w:pPr>
      <w:r w:rsidRPr="00DE54AA">
        <w:rPr>
          <w:lang w:eastAsia="zh-CN"/>
        </w:rPr>
        <w:t>-</w:t>
      </w:r>
      <w:r w:rsidRPr="00DE54AA">
        <w:rPr>
          <w:lang w:eastAsia="zh-CN"/>
        </w:rPr>
        <w:tab/>
        <w:t>Projected maximum packet size for each UPF instance present in the slice.</w:t>
      </w:r>
    </w:p>
    <w:p w14:paraId="0A804002" w14:textId="77777777" w:rsidR="00BB37B7" w:rsidRDefault="00BB37B7" w:rsidP="00BB37B7">
      <w:pPr>
        <w:pStyle w:val="B10"/>
        <w:rPr>
          <w:lang w:eastAsia="zh-CN"/>
        </w:rPr>
      </w:pPr>
      <w:r w:rsidRPr="00DE54AA">
        <w:rPr>
          <w:lang w:eastAsia="zh-CN"/>
        </w:rPr>
        <w:t>-</w:t>
      </w:r>
      <w:r w:rsidRPr="00DE54AA">
        <w:rPr>
          <w:lang w:eastAsia="zh-CN"/>
        </w:rPr>
        <w:tab/>
        <w:t>Projected UE uplink and downlink throughput on each gNodeB (gNB) instance present in the slice.</w:t>
      </w:r>
    </w:p>
    <w:p w14:paraId="75243E40" w14:textId="77777777" w:rsidR="00BB37B7" w:rsidRPr="007638FE" w:rsidRDefault="00BB37B7" w:rsidP="00BB37B7">
      <w:pPr>
        <w:pStyle w:val="B10"/>
        <w:rPr>
          <w:lang w:eastAsia="zh-CN"/>
        </w:rPr>
      </w:pPr>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p>
    <w:p w14:paraId="0A751FEE" w14:textId="77777777" w:rsidR="00BB37B7" w:rsidRPr="00DE54AA" w:rsidRDefault="00BB37B7" w:rsidP="00BB37B7">
      <w:pPr>
        <w:pStyle w:val="Heading4"/>
      </w:pPr>
      <w:bookmarkStart w:id="278" w:name="_Toc66190462"/>
      <w:r w:rsidRPr="00DE54AA">
        <w:t>6.</w:t>
      </w:r>
      <w:r>
        <w:t>3</w:t>
      </w:r>
      <w:r w:rsidRPr="00DE54AA">
        <w:t>.</w:t>
      </w:r>
      <w:r>
        <w:t>8</w:t>
      </w:r>
      <w:r w:rsidRPr="00DE54AA">
        <w:t>.3</w:t>
      </w:r>
      <w:r w:rsidRPr="00DE54AA">
        <w:tab/>
        <w:t>Possible Solutions</w:t>
      </w:r>
      <w:bookmarkEnd w:id="278"/>
    </w:p>
    <w:p w14:paraId="4A56988B" w14:textId="77777777" w:rsidR="00BB37B7" w:rsidRPr="00DE54AA" w:rsidRDefault="00BB37B7" w:rsidP="00BB37B7">
      <w:pPr>
        <w:pStyle w:val="Heading5"/>
      </w:pPr>
      <w:bookmarkStart w:id="279" w:name="_Toc66190463"/>
      <w:r w:rsidRPr="00DE54AA">
        <w:t>6.</w:t>
      </w:r>
      <w:r>
        <w:t>3</w:t>
      </w:r>
      <w:r w:rsidRPr="00DE54AA">
        <w:t>.</w:t>
      </w:r>
      <w:r>
        <w:t>8</w:t>
      </w:r>
      <w:r w:rsidRPr="00DE54AA">
        <w:t xml:space="preserve">.3.1 </w:t>
      </w:r>
      <w:r w:rsidRPr="00DE54AA">
        <w:tab/>
        <w:t xml:space="preserve">Solution </w:t>
      </w:r>
      <w:r w:rsidRPr="00DE54AA">
        <w:rPr>
          <w:rFonts w:hint="eastAsia"/>
          <w:lang w:eastAsia="zh-CN"/>
        </w:rPr>
        <w:t>d</w:t>
      </w:r>
      <w:r w:rsidRPr="00DE54AA">
        <w:t>escription</w:t>
      </w:r>
      <w:bookmarkEnd w:id="279"/>
    </w:p>
    <w:p w14:paraId="7726F757" w14:textId="77777777" w:rsidR="00BB37B7" w:rsidRPr="00DE54AA" w:rsidRDefault="00BB37B7" w:rsidP="00BB37B7">
      <w:r w:rsidRPr="00DE54AA">
        <w:t>The solution requires MDAS producer to produce slice traffic analytics report providing traffic projections on NFs involved in the slice. Based on the report, configuration for the NFs can be decided.</w:t>
      </w:r>
    </w:p>
    <w:p w14:paraId="2CEBC58F" w14:textId="77777777" w:rsidR="00BB37B7" w:rsidRPr="00DE54AA" w:rsidRDefault="00BB37B7" w:rsidP="00BB37B7">
      <w:pPr>
        <w:pStyle w:val="Heading5"/>
      </w:pPr>
      <w:bookmarkStart w:id="280" w:name="_Toc66190464"/>
      <w:r w:rsidRPr="00DE54AA">
        <w:t>6.</w:t>
      </w:r>
      <w:r>
        <w:t>3</w:t>
      </w:r>
      <w:r w:rsidRPr="00DE54AA">
        <w:t>.</w:t>
      </w:r>
      <w:r>
        <w:t>8</w:t>
      </w:r>
      <w:r w:rsidRPr="00DE54AA">
        <w:t xml:space="preserve">.3.2 </w:t>
      </w:r>
      <w:r w:rsidRPr="00DE54AA">
        <w:tab/>
        <w:t>Data required</w:t>
      </w:r>
      <w:bookmarkEnd w:id="280"/>
    </w:p>
    <w:p w14:paraId="6C06C9A6" w14:textId="77777777" w:rsidR="00BB37B7" w:rsidRPr="00DE54AA" w:rsidRDefault="00BB37B7" w:rsidP="00BB37B7">
      <w:pPr>
        <w:rPr>
          <w:lang w:eastAsia="zh-CN"/>
        </w:rPr>
      </w:pPr>
      <w:r w:rsidRPr="00DE54AA">
        <w:rPr>
          <w:lang w:eastAsia="zh-CN"/>
        </w:rPr>
        <w:t>The following table shows the data required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B37B7" w:rsidRPr="00DE54AA" w14:paraId="57F3FE96" w14:textId="77777777" w:rsidTr="00557DBB">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5B72E92D" w14:textId="77777777" w:rsidR="00BB37B7" w:rsidRPr="00DE54AA" w:rsidRDefault="00BB37B7" w:rsidP="00557DBB">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6268578F" w14:textId="77777777" w:rsidR="00BB37B7" w:rsidRPr="00DE54AA" w:rsidRDefault="00BB37B7" w:rsidP="00557DBB">
            <w:pPr>
              <w:pStyle w:val="TAH"/>
              <w:rPr>
                <w:lang w:eastAsia="zh-CN"/>
              </w:rPr>
            </w:pPr>
            <w:r w:rsidRPr="00DE54AA">
              <w:rPr>
                <w:lang w:eastAsia="zh-CN"/>
              </w:rPr>
              <w:t>Required Data</w:t>
            </w:r>
          </w:p>
        </w:tc>
      </w:tr>
      <w:tr w:rsidR="00BB37B7" w:rsidRPr="00DE54AA" w14:paraId="4334B4C6" w14:textId="77777777" w:rsidTr="00557DBB">
        <w:trPr>
          <w:jc w:val="center"/>
        </w:trPr>
        <w:tc>
          <w:tcPr>
            <w:tcW w:w="2694" w:type="dxa"/>
            <w:vMerge w:val="restart"/>
            <w:tcBorders>
              <w:top w:val="single" w:sz="4" w:space="0" w:color="auto"/>
              <w:left w:val="single" w:sz="4" w:space="0" w:color="auto"/>
              <w:right w:val="single" w:sz="4" w:space="0" w:color="auto"/>
            </w:tcBorders>
            <w:hideMark/>
          </w:tcPr>
          <w:p w14:paraId="467AA113" w14:textId="77777777" w:rsidR="00BB37B7" w:rsidRPr="00DE54AA" w:rsidRDefault="00BB37B7" w:rsidP="00557DBB">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698234E9" w14:textId="77777777" w:rsidR="00BB37B7" w:rsidRPr="00DE54AA" w:rsidRDefault="00BB37B7" w:rsidP="00557DBB">
            <w:pPr>
              <w:pStyle w:val="TAL"/>
              <w:rPr>
                <w:rFonts w:cs="Arial"/>
                <w:szCs w:val="18"/>
              </w:rPr>
            </w:pPr>
          </w:p>
        </w:tc>
      </w:tr>
      <w:tr w:rsidR="00BB37B7" w:rsidRPr="00DE54AA" w14:paraId="369355B0" w14:textId="77777777" w:rsidTr="00557DBB">
        <w:trPr>
          <w:jc w:val="center"/>
        </w:trPr>
        <w:tc>
          <w:tcPr>
            <w:tcW w:w="2694" w:type="dxa"/>
            <w:vMerge/>
            <w:tcBorders>
              <w:left w:val="single" w:sz="4" w:space="0" w:color="auto"/>
              <w:right w:val="single" w:sz="4" w:space="0" w:color="auto"/>
            </w:tcBorders>
          </w:tcPr>
          <w:p w14:paraId="5807D982"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4030384D" w14:textId="77777777" w:rsidR="00BB37B7" w:rsidRPr="00DE54AA" w:rsidRDefault="00BB37B7" w:rsidP="00557DBB">
            <w:pPr>
              <w:pStyle w:val="TAL"/>
              <w:rPr>
                <w:rFonts w:cs="Arial"/>
                <w:szCs w:val="18"/>
              </w:rPr>
            </w:pPr>
            <w:r w:rsidRPr="00DE54AA">
              <w:rPr>
                <w:rFonts w:cs="Arial"/>
                <w:szCs w:val="18"/>
              </w:rPr>
              <w:t>From each UPF instance in the slice</w:t>
            </w:r>
          </w:p>
          <w:p w14:paraId="14ECC747"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throughput. See 5.4.1.3 in TS 28.552.</w:t>
            </w:r>
          </w:p>
          <w:p w14:paraId="5AA5B872"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throughput. See 5.4.1.4 TS 28.552</w:t>
            </w:r>
          </w:p>
          <w:p w14:paraId="22A1DC76"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Maximum packet size</w:t>
            </w:r>
          </w:p>
        </w:tc>
      </w:tr>
      <w:tr w:rsidR="00BB37B7" w:rsidRPr="00DE54AA" w14:paraId="6039B961" w14:textId="77777777" w:rsidTr="00557DBB">
        <w:trPr>
          <w:jc w:val="center"/>
        </w:trPr>
        <w:tc>
          <w:tcPr>
            <w:tcW w:w="2694" w:type="dxa"/>
            <w:vMerge/>
            <w:tcBorders>
              <w:left w:val="single" w:sz="4" w:space="0" w:color="auto"/>
              <w:right w:val="single" w:sz="4" w:space="0" w:color="auto"/>
            </w:tcBorders>
          </w:tcPr>
          <w:p w14:paraId="4D4B0AF7"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52F09140" w14:textId="77777777" w:rsidR="00BB37B7" w:rsidRPr="00DE54AA" w:rsidRDefault="00BB37B7" w:rsidP="00557DBB">
            <w:pPr>
              <w:pStyle w:val="TAL"/>
              <w:rPr>
                <w:rFonts w:cs="Arial"/>
                <w:szCs w:val="18"/>
              </w:rPr>
            </w:pPr>
            <w:r w:rsidRPr="00DE54AA">
              <w:rPr>
                <w:rFonts w:cs="Arial"/>
                <w:szCs w:val="18"/>
              </w:rPr>
              <w:t>From each gNB instance in the slice</w:t>
            </w:r>
          </w:p>
          <w:p w14:paraId="72013730"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UE throughput. See 5.1.1.3 in TS 28.552.</w:t>
            </w:r>
          </w:p>
          <w:p w14:paraId="33AF1EB4"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UE throughput. See 5.1.1.3 in TS 28.552.</w:t>
            </w:r>
          </w:p>
        </w:tc>
      </w:tr>
      <w:tr w:rsidR="00BB37B7" w:rsidRPr="00DE54AA" w14:paraId="431CF39B" w14:textId="77777777" w:rsidTr="00557DBB">
        <w:trPr>
          <w:jc w:val="center"/>
        </w:trPr>
        <w:tc>
          <w:tcPr>
            <w:tcW w:w="2694" w:type="dxa"/>
            <w:vMerge/>
            <w:tcBorders>
              <w:left w:val="single" w:sz="4" w:space="0" w:color="auto"/>
              <w:right w:val="single" w:sz="4" w:space="0" w:color="auto"/>
            </w:tcBorders>
          </w:tcPr>
          <w:p w14:paraId="21899DD9"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37795EFB" w14:textId="77777777" w:rsidR="00BB37B7" w:rsidRPr="00DE54AA" w:rsidRDefault="00BB37B7" w:rsidP="00557DBB">
            <w:pPr>
              <w:pStyle w:val="TAL"/>
              <w:rPr>
                <w:rFonts w:cs="Arial"/>
                <w:szCs w:val="18"/>
              </w:rPr>
            </w:pPr>
            <w:r w:rsidRPr="00DE54AA">
              <w:rPr>
                <w:rFonts w:cs="Arial"/>
                <w:szCs w:val="18"/>
              </w:rPr>
              <w:t>From each SMF instance in the slice</w:t>
            </w:r>
          </w:p>
          <w:p w14:paraId="463D922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PDU session. See 5.2.1 in TS 28.552.</w:t>
            </w:r>
          </w:p>
        </w:tc>
      </w:tr>
      <w:tr w:rsidR="00BB37B7" w:rsidRPr="00DE54AA" w14:paraId="61DED620" w14:textId="77777777" w:rsidTr="00557DBB">
        <w:trPr>
          <w:jc w:val="center"/>
        </w:trPr>
        <w:tc>
          <w:tcPr>
            <w:tcW w:w="2694" w:type="dxa"/>
            <w:vMerge/>
            <w:tcBorders>
              <w:left w:val="single" w:sz="4" w:space="0" w:color="auto"/>
              <w:right w:val="single" w:sz="4" w:space="0" w:color="auto"/>
            </w:tcBorders>
          </w:tcPr>
          <w:p w14:paraId="48BA4A70"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2DC68F51" w14:textId="77777777" w:rsidR="00BB37B7" w:rsidRPr="00DE54AA" w:rsidRDefault="00BB37B7" w:rsidP="00557DBB">
            <w:pPr>
              <w:pStyle w:val="TAL"/>
              <w:rPr>
                <w:rFonts w:cs="Arial"/>
                <w:szCs w:val="18"/>
              </w:rPr>
            </w:pPr>
            <w:r w:rsidRPr="00DE54AA">
              <w:rPr>
                <w:rFonts w:cs="Arial"/>
                <w:szCs w:val="18"/>
              </w:rPr>
              <w:t>From each AMF instance in the slice</w:t>
            </w:r>
          </w:p>
          <w:p w14:paraId="3574EE1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registered subscriptions. See 5.2.1 in TS 28.552.</w:t>
            </w:r>
          </w:p>
        </w:tc>
      </w:tr>
      <w:tr w:rsidR="00BB37B7" w:rsidRPr="00DE54AA" w14:paraId="1BBF6C84" w14:textId="77777777" w:rsidTr="00557DBB">
        <w:trPr>
          <w:jc w:val="center"/>
        </w:trPr>
        <w:tc>
          <w:tcPr>
            <w:tcW w:w="2694" w:type="dxa"/>
            <w:tcBorders>
              <w:left w:val="single" w:sz="4" w:space="0" w:color="auto"/>
              <w:right w:val="single" w:sz="4" w:space="0" w:color="auto"/>
            </w:tcBorders>
          </w:tcPr>
          <w:p w14:paraId="3CC96770" w14:textId="77777777" w:rsidR="00BB37B7" w:rsidRPr="00DE54AA" w:rsidRDefault="00BB37B7" w:rsidP="00557DBB">
            <w:pPr>
              <w:pStyle w:val="TAL"/>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p>
        </w:tc>
        <w:tc>
          <w:tcPr>
            <w:tcW w:w="6378" w:type="dxa"/>
            <w:tcBorders>
              <w:top w:val="single" w:sz="4" w:space="0" w:color="auto"/>
              <w:left w:val="single" w:sz="4" w:space="0" w:color="auto"/>
              <w:bottom w:val="single" w:sz="4" w:space="0" w:color="auto"/>
              <w:right w:val="single" w:sz="4" w:space="0" w:color="auto"/>
            </w:tcBorders>
          </w:tcPr>
          <w:p w14:paraId="1591F70D" w14:textId="77777777" w:rsidR="00BB37B7" w:rsidRPr="00DE54AA" w:rsidRDefault="00BB37B7" w:rsidP="00557DBB">
            <w:pPr>
              <w:pStyle w:val="TAL"/>
              <w:rPr>
                <w:rFonts w:cs="Arial"/>
                <w:szCs w:val="18"/>
              </w:rPr>
            </w:pPr>
            <w:r w:rsidRPr="00DE54AA">
              <w:rPr>
                <w:rFonts w:hint="eastAsia"/>
                <w:lang w:eastAsia="zh-CN"/>
              </w:rPr>
              <w:t>U</w:t>
            </w:r>
            <w:r w:rsidRPr="00DE54AA">
              <w:rPr>
                <w:lang w:eastAsia="zh-CN"/>
              </w:rPr>
              <w:t>E measurements related to RSRP, RSRQ, SINR and UE location information, see TS 37.320 [12].</w:t>
            </w:r>
          </w:p>
        </w:tc>
      </w:tr>
    </w:tbl>
    <w:p w14:paraId="19B2BFAC" w14:textId="77777777" w:rsidR="00BB37B7" w:rsidRPr="00DE54AA" w:rsidRDefault="00BB37B7" w:rsidP="00BB37B7">
      <w:pPr>
        <w:rPr>
          <w:rFonts w:ascii="Arial" w:hAnsi="Arial"/>
          <w:sz w:val="22"/>
        </w:rPr>
      </w:pPr>
    </w:p>
    <w:p w14:paraId="796FFA67" w14:textId="77777777" w:rsidR="00BB37B7" w:rsidRPr="00DE54AA" w:rsidRDefault="00BB37B7" w:rsidP="00BB37B7">
      <w:pPr>
        <w:pStyle w:val="Heading5"/>
      </w:pPr>
      <w:bookmarkStart w:id="281" w:name="_Toc66190465"/>
      <w:r w:rsidRPr="00DE54AA">
        <w:t>6.</w:t>
      </w:r>
      <w:r>
        <w:t>3</w:t>
      </w:r>
      <w:r w:rsidRPr="00DE54AA">
        <w:t>.</w:t>
      </w:r>
      <w:r>
        <w:t>8</w:t>
      </w:r>
      <w:r w:rsidRPr="00DE54AA">
        <w:t xml:space="preserve">.3.3 </w:t>
      </w:r>
      <w:r w:rsidRPr="00DE54AA">
        <w:tab/>
        <w:t>Analytics report</w:t>
      </w:r>
      <w:bookmarkEnd w:id="281"/>
    </w:p>
    <w:p w14:paraId="57E64836" w14:textId="77777777" w:rsidR="00BB37B7" w:rsidRPr="00DE54AA" w:rsidRDefault="00BB37B7" w:rsidP="00BB37B7">
      <w:pPr>
        <w:rPr>
          <w:lang w:eastAsia="zh-CN"/>
        </w:rPr>
      </w:pPr>
      <w:r w:rsidRPr="00DE54AA">
        <w:rPr>
          <w:lang w:eastAsia="zh-CN"/>
        </w:rPr>
        <w:t>The slice traffic analytics report contain</w:t>
      </w:r>
      <w:r>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BB37B7" w:rsidRPr="00DE54AA" w14:paraId="3DAD332E" w14:textId="77777777" w:rsidTr="00557DBB">
        <w:trPr>
          <w:jc w:val="center"/>
        </w:trPr>
        <w:tc>
          <w:tcPr>
            <w:tcW w:w="2251" w:type="dxa"/>
            <w:vMerge w:val="restart"/>
            <w:shd w:val="clear" w:color="auto" w:fill="C9C9C9"/>
          </w:tcPr>
          <w:p w14:paraId="386D3721" w14:textId="77777777" w:rsidR="00BB37B7" w:rsidRPr="00DE54AA" w:rsidRDefault="00BB37B7" w:rsidP="00557DBB">
            <w:pPr>
              <w:pStyle w:val="TAH"/>
              <w:rPr>
                <w:lang w:eastAsia="zh-CN"/>
              </w:rPr>
            </w:pPr>
            <w:r w:rsidRPr="00DE54AA">
              <w:rPr>
                <w:lang w:eastAsia="zh-CN"/>
              </w:rPr>
              <w:t>Analytics Report of slice traffic projection</w:t>
            </w:r>
          </w:p>
        </w:tc>
        <w:tc>
          <w:tcPr>
            <w:tcW w:w="2410" w:type="dxa"/>
            <w:shd w:val="clear" w:color="auto" w:fill="C9C9C9"/>
          </w:tcPr>
          <w:p w14:paraId="50E8BBF6" w14:textId="77777777" w:rsidR="00BB37B7" w:rsidRPr="00582E4F" w:rsidRDefault="00BB37B7" w:rsidP="00557DBB">
            <w:pPr>
              <w:pStyle w:val="TAH"/>
              <w:rPr>
                <w:szCs w:val="18"/>
                <w:lang w:eastAsia="zh-CN"/>
              </w:rPr>
            </w:pPr>
            <w:r w:rsidRPr="00582E4F">
              <w:rPr>
                <w:szCs w:val="18"/>
                <w:lang w:eastAsia="zh-CN"/>
              </w:rPr>
              <w:t>Attribute Name</w:t>
            </w:r>
          </w:p>
        </w:tc>
        <w:tc>
          <w:tcPr>
            <w:tcW w:w="4660" w:type="dxa"/>
            <w:shd w:val="clear" w:color="auto" w:fill="C9C9C9"/>
          </w:tcPr>
          <w:p w14:paraId="0B7FB771" w14:textId="77777777" w:rsidR="00BB37B7" w:rsidRPr="00582E4F" w:rsidRDefault="00BB37B7" w:rsidP="00557DBB">
            <w:pPr>
              <w:pStyle w:val="TAH"/>
              <w:rPr>
                <w:szCs w:val="18"/>
                <w:lang w:eastAsia="zh-CN"/>
              </w:rPr>
            </w:pPr>
            <w:r w:rsidRPr="00582E4F">
              <w:rPr>
                <w:szCs w:val="18"/>
                <w:lang w:eastAsia="zh-CN"/>
              </w:rPr>
              <w:t>Description</w:t>
            </w:r>
          </w:p>
        </w:tc>
      </w:tr>
      <w:tr w:rsidR="00BB37B7" w:rsidRPr="00DE54AA" w14:paraId="397DDC8E" w14:textId="77777777" w:rsidTr="00557DBB">
        <w:trPr>
          <w:jc w:val="center"/>
        </w:trPr>
        <w:tc>
          <w:tcPr>
            <w:tcW w:w="2251" w:type="dxa"/>
            <w:vMerge/>
          </w:tcPr>
          <w:p w14:paraId="38915057" w14:textId="77777777" w:rsidR="00BB37B7" w:rsidRPr="00DE54AA" w:rsidRDefault="00BB37B7" w:rsidP="00557DBB">
            <w:pPr>
              <w:spacing w:after="0"/>
              <w:rPr>
                <w:lang w:eastAsia="zh-CN"/>
              </w:rPr>
            </w:pPr>
          </w:p>
        </w:tc>
        <w:tc>
          <w:tcPr>
            <w:tcW w:w="2410" w:type="dxa"/>
            <w:shd w:val="clear" w:color="auto" w:fill="auto"/>
          </w:tcPr>
          <w:p w14:paraId="39C3F146" w14:textId="77777777" w:rsidR="00BB37B7" w:rsidRPr="00DE54AA" w:rsidRDefault="00BB37B7" w:rsidP="00557DBB">
            <w:pPr>
              <w:pStyle w:val="TAL"/>
              <w:rPr>
                <w:lang w:eastAsia="zh-CN"/>
              </w:rPr>
            </w:pPr>
            <w:r w:rsidRPr="00DE54AA">
              <w:rPr>
                <w:lang w:eastAsia="zh-CN"/>
              </w:rPr>
              <w:t>Slice Identifier</w:t>
            </w:r>
          </w:p>
        </w:tc>
        <w:tc>
          <w:tcPr>
            <w:tcW w:w="4660" w:type="dxa"/>
            <w:shd w:val="clear" w:color="auto" w:fill="auto"/>
          </w:tcPr>
          <w:p w14:paraId="2D0BD1D6" w14:textId="77777777" w:rsidR="00BB37B7" w:rsidRPr="005D48B1" w:rsidRDefault="00BB37B7" w:rsidP="00557DBB">
            <w:pPr>
              <w:pStyle w:val="TAL"/>
              <w:rPr>
                <w:lang w:eastAsia="zh-CN"/>
              </w:rPr>
            </w:pPr>
            <w:r w:rsidRPr="005D48B1">
              <w:rPr>
                <w:lang w:eastAsia="zh-CN"/>
              </w:rPr>
              <w:t>Identifier of the slice for which the report is provided</w:t>
            </w:r>
          </w:p>
        </w:tc>
      </w:tr>
      <w:tr w:rsidR="00BB37B7" w:rsidRPr="00DE54AA" w14:paraId="66A2A9E6" w14:textId="77777777" w:rsidTr="00557DBB">
        <w:trPr>
          <w:jc w:val="center"/>
        </w:trPr>
        <w:tc>
          <w:tcPr>
            <w:tcW w:w="2251" w:type="dxa"/>
            <w:vMerge/>
          </w:tcPr>
          <w:p w14:paraId="2C82F6F3" w14:textId="77777777" w:rsidR="00BB37B7" w:rsidRPr="00DE54AA" w:rsidRDefault="00BB37B7" w:rsidP="00557DBB">
            <w:pPr>
              <w:spacing w:after="0"/>
              <w:rPr>
                <w:lang w:eastAsia="zh-CN"/>
              </w:rPr>
            </w:pPr>
          </w:p>
        </w:tc>
        <w:tc>
          <w:tcPr>
            <w:tcW w:w="2410" w:type="dxa"/>
            <w:shd w:val="clear" w:color="auto" w:fill="auto"/>
          </w:tcPr>
          <w:p w14:paraId="37488711" w14:textId="77777777" w:rsidR="00BB37B7" w:rsidRPr="00DE54AA" w:rsidRDefault="00BB37B7" w:rsidP="00557DBB">
            <w:pPr>
              <w:pStyle w:val="TAL"/>
              <w:rPr>
                <w:lang w:eastAsia="zh-CN"/>
              </w:rPr>
            </w:pPr>
            <w:r w:rsidRPr="00DE54AA">
              <w:rPr>
                <w:lang w:eastAsia="zh-CN"/>
              </w:rPr>
              <w:t>Projection Timestamp</w:t>
            </w:r>
          </w:p>
        </w:tc>
        <w:tc>
          <w:tcPr>
            <w:tcW w:w="4660" w:type="dxa"/>
            <w:shd w:val="clear" w:color="auto" w:fill="auto"/>
          </w:tcPr>
          <w:p w14:paraId="74727941" w14:textId="77777777" w:rsidR="00BB37B7" w:rsidRPr="005D48B1" w:rsidRDefault="00BB37B7" w:rsidP="00557DBB">
            <w:pPr>
              <w:pStyle w:val="TAL"/>
              <w:rPr>
                <w:lang w:eastAsia="zh-CN"/>
              </w:rPr>
            </w:pPr>
            <w:r w:rsidRPr="005D48B1">
              <w:rPr>
                <w:lang w:eastAsia="zh-CN"/>
              </w:rPr>
              <w:t>Provide a particular time stamp for which the projections are provided</w:t>
            </w:r>
          </w:p>
        </w:tc>
      </w:tr>
      <w:tr w:rsidR="00BB37B7" w:rsidRPr="00DE54AA" w14:paraId="26F6456B" w14:textId="77777777" w:rsidTr="00557DBB">
        <w:trPr>
          <w:jc w:val="center"/>
        </w:trPr>
        <w:tc>
          <w:tcPr>
            <w:tcW w:w="2251" w:type="dxa"/>
            <w:vMerge/>
          </w:tcPr>
          <w:p w14:paraId="095CBCFE" w14:textId="77777777" w:rsidR="00BB37B7" w:rsidRPr="00DE54AA" w:rsidRDefault="00BB37B7" w:rsidP="00557DBB">
            <w:pPr>
              <w:spacing w:after="0"/>
              <w:rPr>
                <w:lang w:eastAsia="zh-CN"/>
              </w:rPr>
            </w:pPr>
          </w:p>
        </w:tc>
        <w:tc>
          <w:tcPr>
            <w:tcW w:w="2410" w:type="dxa"/>
            <w:shd w:val="clear" w:color="auto" w:fill="auto"/>
          </w:tcPr>
          <w:p w14:paraId="45CB06FC" w14:textId="77777777" w:rsidR="00BB37B7" w:rsidRPr="00DE54AA" w:rsidRDefault="00BB37B7" w:rsidP="00557DBB">
            <w:pPr>
              <w:pStyle w:val="TAL"/>
              <w:rPr>
                <w:lang w:eastAsia="zh-CN"/>
              </w:rPr>
            </w:pPr>
            <w:r w:rsidRPr="00DE54AA">
              <w:rPr>
                <w:lang w:eastAsia="zh-CN"/>
              </w:rPr>
              <w:t>Projection Duration</w:t>
            </w:r>
          </w:p>
        </w:tc>
        <w:tc>
          <w:tcPr>
            <w:tcW w:w="4660" w:type="dxa"/>
            <w:shd w:val="clear" w:color="auto" w:fill="auto"/>
          </w:tcPr>
          <w:p w14:paraId="18D7B98E" w14:textId="77777777" w:rsidR="00BB37B7" w:rsidRPr="005D48B1" w:rsidRDefault="00BB37B7" w:rsidP="00557DBB">
            <w:pPr>
              <w:pStyle w:val="TAL"/>
              <w:rPr>
                <w:lang w:eastAsia="zh-CN"/>
              </w:rPr>
            </w:pPr>
            <w:r w:rsidRPr="005D48B1">
              <w:rPr>
                <w:lang w:eastAsia="zh-CN"/>
              </w:rPr>
              <w:t>Provides a time duration during which the average projections are provided</w:t>
            </w:r>
          </w:p>
        </w:tc>
      </w:tr>
      <w:tr w:rsidR="00BB37B7" w:rsidRPr="00DE54AA" w14:paraId="67B7BFEC" w14:textId="77777777" w:rsidTr="00557DBB">
        <w:trPr>
          <w:jc w:val="center"/>
        </w:trPr>
        <w:tc>
          <w:tcPr>
            <w:tcW w:w="2251" w:type="dxa"/>
            <w:vMerge/>
          </w:tcPr>
          <w:p w14:paraId="50D1E2A0" w14:textId="77777777" w:rsidR="00BB37B7" w:rsidRPr="00DE54AA" w:rsidRDefault="00BB37B7" w:rsidP="00557DBB">
            <w:pPr>
              <w:spacing w:after="0"/>
              <w:rPr>
                <w:lang w:eastAsia="zh-CN"/>
              </w:rPr>
            </w:pPr>
          </w:p>
        </w:tc>
        <w:tc>
          <w:tcPr>
            <w:tcW w:w="2410" w:type="dxa"/>
            <w:vMerge w:val="restart"/>
            <w:shd w:val="clear" w:color="auto" w:fill="auto"/>
          </w:tcPr>
          <w:p w14:paraId="1EEFFC47" w14:textId="77777777" w:rsidR="00BB37B7" w:rsidRPr="00DE54AA" w:rsidRDefault="00BB37B7" w:rsidP="00557DBB">
            <w:pPr>
              <w:pStyle w:val="TAL"/>
              <w:rPr>
                <w:lang w:eastAsia="zh-CN"/>
              </w:rPr>
            </w:pPr>
            <w:r w:rsidRPr="00DE54AA">
              <w:rPr>
                <w:lang w:eastAsia="zh-CN"/>
              </w:rPr>
              <w:t>For each UPF in the slice</w:t>
            </w:r>
          </w:p>
        </w:tc>
        <w:tc>
          <w:tcPr>
            <w:tcW w:w="4660" w:type="dxa"/>
            <w:shd w:val="clear" w:color="auto" w:fill="auto"/>
          </w:tcPr>
          <w:p w14:paraId="77ADF5B3" w14:textId="77777777" w:rsidR="00BB37B7" w:rsidRPr="005D48B1" w:rsidRDefault="00BB37B7" w:rsidP="00557DBB">
            <w:pPr>
              <w:pStyle w:val="TAL"/>
              <w:rPr>
                <w:lang w:eastAsia="zh-CN"/>
              </w:rPr>
            </w:pPr>
            <w:r w:rsidRPr="005D48B1">
              <w:rPr>
                <w:lang w:eastAsia="zh-CN"/>
              </w:rPr>
              <w:t>Projected Uplink throughput</w:t>
            </w:r>
          </w:p>
        </w:tc>
      </w:tr>
      <w:tr w:rsidR="00BB37B7" w:rsidRPr="00DE54AA" w14:paraId="6C6852DE" w14:textId="77777777" w:rsidTr="00557DBB">
        <w:trPr>
          <w:jc w:val="center"/>
        </w:trPr>
        <w:tc>
          <w:tcPr>
            <w:tcW w:w="2251" w:type="dxa"/>
            <w:vMerge/>
          </w:tcPr>
          <w:p w14:paraId="0F4AB028" w14:textId="77777777" w:rsidR="00BB37B7" w:rsidRPr="00DE54AA" w:rsidRDefault="00BB37B7" w:rsidP="00557DBB">
            <w:pPr>
              <w:spacing w:after="0"/>
              <w:rPr>
                <w:lang w:eastAsia="zh-CN"/>
              </w:rPr>
            </w:pPr>
          </w:p>
        </w:tc>
        <w:tc>
          <w:tcPr>
            <w:tcW w:w="2410" w:type="dxa"/>
            <w:vMerge/>
            <w:shd w:val="clear" w:color="auto" w:fill="auto"/>
          </w:tcPr>
          <w:p w14:paraId="3F54A5D4" w14:textId="77777777" w:rsidR="00BB37B7" w:rsidRPr="00DE54AA" w:rsidRDefault="00BB37B7" w:rsidP="00557DBB">
            <w:pPr>
              <w:pStyle w:val="TAL"/>
              <w:rPr>
                <w:lang w:eastAsia="zh-CN"/>
              </w:rPr>
            </w:pPr>
          </w:p>
        </w:tc>
        <w:tc>
          <w:tcPr>
            <w:tcW w:w="4660" w:type="dxa"/>
            <w:shd w:val="clear" w:color="auto" w:fill="auto"/>
          </w:tcPr>
          <w:p w14:paraId="2D6A91CE" w14:textId="77777777" w:rsidR="00BB37B7" w:rsidRPr="005D48B1" w:rsidRDefault="00BB37B7" w:rsidP="00557DBB">
            <w:pPr>
              <w:pStyle w:val="TAL"/>
              <w:rPr>
                <w:lang w:eastAsia="zh-CN"/>
              </w:rPr>
            </w:pPr>
            <w:r w:rsidRPr="005D48B1">
              <w:rPr>
                <w:lang w:eastAsia="zh-CN"/>
              </w:rPr>
              <w:t>Projected Downlink throughput</w:t>
            </w:r>
          </w:p>
        </w:tc>
      </w:tr>
      <w:tr w:rsidR="00BB37B7" w:rsidRPr="00DE54AA" w14:paraId="552E0C14" w14:textId="77777777" w:rsidTr="00557DBB">
        <w:trPr>
          <w:jc w:val="center"/>
        </w:trPr>
        <w:tc>
          <w:tcPr>
            <w:tcW w:w="2251" w:type="dxa"/>
            <w:vMerge/>
          </w:tcPr>
          <w:p w14:paraId="793FEFFA" w14:textId="77777777" w:rsidR="00BB37B7" w:rsidRPr="00DE54AA" w:rsidRDefault="00BB37B7" w:rsidP="00557DBB">
            <w:pPr>
              <w:spacing w:after="0"/>
              <w:rPr>
                <w:lang w:eastAsia="zh-CN"/>
              </w:rPr>
            </w:pPr>
          </w:p>
        </w:tc>
        <w:tc>
          <w:tcPr>
            <w:tcW w:w="2410" w:type="dxa"/>
            <w:vMerge/>
            <w:shd w:val="clear" w:color="auto" w:fill="auto"/>
          </w:tcPr>
          <w:p w14:paraId="24E6483A" w14:textId="77777777" w:rsidR="00BB37B7" w:rsidRPr="00DE54AA" w:rsidRDefault="00BB37B7" w:rsidP="00557DBB">
            <w:pPr>
              <w:pStyle w:val="TAL"/>
              <w:rPr>
                <w:lang w:eastAsia="zh-CN"/>
              </w:rPr>
            </w:pPr>
          </w:p>
        </w:tc>
        <w:tc>
          <w:tcPr>
            <w:tcW w:w="4660" w:type="dxa"/>
            <w:shd w:val="clear" w:color="auto" w:fill="auto"/>
          </w:tcPr>
          <w:p w14:paraId="316D9D08" w14:textId="77777777" w:rsidR="00BB37B7" w:rsidRPr="005D48B1" w:rsidRDefault="00BB37B7" w:rsidP="00557DBB">
            <w:pPr>
              <w:pStyle w:val="TAL"/>
              <w:rPr>
                <w:lang w:eastAsia="zh-CN"/>
              </w:rPr>
            </w:pPr>
            <w:r w:rsidRPr="005D48B1">
              <w:rPr>
                <w:lang w:eastAsia="zh-CN"/>
              </w:rPr>
              <w:t>Projected Maximum packet size</w:t>
            </w:r>
          </w:p>
        </w:tc>
      </w:tr>
      <w:tr w:rsidR="00BB37B7" w:rsidRPr="00DE54AA" w14:paraId="5E076208" w14:textId="77777777" w:rsidTr="00557DBB">
        <w:trPr>
          <w:jc w:val="center"/>
        </w:trPr>
        <w:tc>
          <w:tcPr>
            <w:tcW w:w="2251" w:type="dxa"/>
            <w:vMerge/>
          </w:tcPr>
          <w:p w14:paraId="629242BD" w14:textId="77777777" w:rsidR="00BB37B7" w:rsidRPr="00DE54AA" w:rsidRDefault="00BB37B7" w:rsidP="00557DBB">
            <w:pPr>
              <w:spacing w:after="0"/>
              <w:rPr>
                <w:lang w:eastAsia="zh-CN"/>
              </w:rPr>
            </w:pPr>
          </w:p>
        </w:tc>
        <w:tc>
          <w:tcPr>
            <w:tcW w:w="2410" w:type="dxa"/>
            <w:vMerge w:val="restart"/>
            <w:shd w:val="clear" w:color="auto" w:fill="auto"/>
          </w:tcPr>
          <w:p w14:paraId="201746F2" w14:textId="77777777" w:rsidR="00BB37B7" w:rsidRPr="00DE54AA" w:rsidRDefault="00BB37B7" w:rsidP="00557DBB">
            <w:pPr>
              <w:pStyle w:val="TAL"/>
              <w:rPr>
                <w:lang w:eastAsia="zh-CN"/>
              </w:rPr>
            </w:pPr>
            <w:r w:rsidRPr="00DE54AA">
              <w:rPr>
                <w:lang w:eastAsia="zh-CN"/>
              </w:rPr>
              <w:t>For each gNB in the slice</w:t>
            </w:r>
          </w:p>
        </w:tc>
        <w:tc>
          <w:tcPr>
            <w:tcW w:w="4660" w:type="dxa"/>
            <w:shd w:val="clear" w:color="auto" w:fill="auto"/>
          </w:tcPr>
          <w:p w14:paraId="3809762D" w14:textId="77777777" w:rsidR="00BB37B7" w:rsidRPr="005D48B1" w:rsidRDefault="00BB37B7" w:rsidP="00557DBB">
            <w:pPr>
              <w:pStyle w:val="TAL"/>
              <w:rPr>
                <w:lang w:eastAsia="zh-CN"/>
              </w:rPr>
            </w:pPr>
            <w:r w:rsidRPr="005D48B1">
              <w:rPr>
                <w:lang w:eastAsia="zh-CN"/>
              </w:rPr>
              <w:t>Projected Uplink UE throughput.</w:t>
            </w:r>
          </w:p>
        </w:tc>
      </w:tr>
      <w:tr w:rsidR="00BB37B7" w:rsidRPr="00DE54AA" w14:paraId="4BF6CDA0" w14:textId="77777777" w:rsidTr="00557DBB">
        <w:trPr>
          <w:jc w:val="center"/>
        </w:trPr>
        <w:tc>
          <w:tcPr>
            <w:tcW w:w="2251" w:type="dxa"/>
            <w:vMerge/>
          </w:tcPr>
          <w:p w14:paraId="5C48A3E6" w14:textId="77777777" w:rsidR="00BB37B7" w:rsidRPr="00DE54AA" w:rsidRDefault="00BB37B7" w:rsidP="00557DBB">
            <w:pPr>
              <w:spacing w:after="0"/>
              <w:rPr>
                <w:lang w:eastAsia="zh-CN"/>
              </w:rPr>
            </w:pPr>
          </w:p>
        </w:tc>
        <w:tc>
          <w:tcPr>
            <w:tcW w:w="2410" w:type="dxa"/>
            <w:vMerge/>
            <w:shd w:val="clear" w:color="auto" w:fill="auto"/>
          </w:tcPr>
          <w:p w14:paraId="69C483F9" w14:textId="77777777" w:rsidR="00BB37B7" w:rsidRPr="00DE54AA" w:rsidRDefault="00BB37B7" w:rsidP="00557DBB">
            <w:pPr>
              <w:pStyle w:val="TAL"/>
              <w:rPr>
                <w:lang w:eastAsia="zh-CN"/>
              </w:rPr>
            </w:pPr>
          </w:p>
        </w:tc>
        <w:tc>
          <w:tcPr>
            <w:tcW w:w="4660" w:type="dxa"/>
            <w:shd w:val="clear" w:color="auto" w:fill="auto"/>
          </w:tcPr>
          <w:p w14:paraId="3307C3FF" w14:textId="77777777" w:rsidR="00BB37B7" w:rsidRPr="005D48B1" w:rsidRDefault="00BB37B7" w:rsidP="00557DBB">
            <w:pPr>
              <w:pStyle w:val="TAL"/>
              <w:rPr>
                <w:lang w:eastAsia="zh-CN"/>
              </w:rPr>
            </w:pPr>
            <w:r w:rsidRPr="005D48B1">
              <w:rPr>
                <w:lang w:eastAsia="zh-CN"/>
              </w:rPr>
              <w:t>Projected Downlink UE throughput</w:t>
            </w:r>
          </w:p>
        </w:tc>
      </w:tr>
      <w:tr w:rsidR="00BB37B7" w:rsidRPr="00DE54AA" w14:paraId="298720FF" w14:textId="77777777" w:rsidTr="00557DBB">
        <w:trPr>
          <w:jc w:val="center"/>
        </w:trPr>
        <w:tc>
          <w:tcPr>
            <w:tcW w:w="2251" w:type="dxa"/>
            <w:vMerge/>
          </w:tcPr>
          <w:p w14:paraId="563B519C" w14:textId="77777777" w:rsidR="00BB37B7" w:rsidRPr="00DE54AA" w:rsidRDefault="00BB37B7" w:rsidP="00557DBB">
            <w:pPr>
              <w:spacing w:after="0"/>
              <w:rPr>
                <w:lang w:eastAsia="zh-CN"/>
              </w:rPr>
            </w:pPr>
          </w:p>
        </w:tc>
        <w:tc>
          <w:tcPr>
            <w:tcW w:w="2410" w:type="dxa"/>
            <w:vMerge/>
            <w:shd w:val="clear" w:color="auto" w:fill="auto"/>
          </w:tcPr>
          <w:p w14:paraId="3CB6A962" w14:textId="77777777" w:rsidR="00BB37B7" w:rsidRPr="00DE54AA" w:rsidRDefault="00BB37B7" w:rsidP="00557DBB">
            <w:pPr>
              <w:pStyle w:val="TAL"/>
              <w:rPr>
                <w:lang w:eastAsia="zh-CN"/>
              </w:rPr>
            </w:pPr>
          </w:p>
        </w:tc>
        <w:tc>
          <w:tcPr>
            <w:tcW w:w="4660" w:type="dxa"/>
            <w:shd w:val="clear" w:color="auto" w:fill="auto"/>
          </w:tcPr>
          <w:p w14:paraId="468CFB07" w14:textId="77777777" w:rsidR="00BB37B7" w:rsidRPr="005D48B1" w:rsidRDefault="00BB37B7" w:rsidP="00557DBB">
            <w:pPr>
              <w:pStyle w:val="TAL"/>
              <w:rPr>
                <w:lang w:eastAsia="zh-CN"/>
              </w:rPr>
            </w:pPr>
            <w:r w:rsidRPr="00DE54AA">
              <w:rPr>
                <w:lang w:eastAsia="zh-CN"/>
              </w:rPr>
              <w:t xml:space="preserve">Projected Number of </w:t>
            </w:r>
            <w:r>
              <w:rPr>
                <w:lang w:eastAsia="zh-CN"/>
              </w:rPr>
              <w:t>UE</w:t>
            </w:r>
          </w:p>
        </w:tc>
      </w:tr>
      <w:tr w:rsidR="00BB37B7" w:rsidRPr="00DE54AA" w14:paraId="71D997E6" w14:textId="77777777" w:rsidTr="00557DBB">
        <w:trPr>
          <w:jc w:val="center"/>
        </w:trPr>
        <w:tc>
          <w:tcPr>
            <w:tcW w:w="2251" w:type="dxa"/>
            <w:vMerge/>
          </w:tcPr>
          <w:p w14:paraId="4009AE3A" w14:textId="77777777" w:rsidR="00BB37B7" w:rsidRPr="00DE54AA" w:rsidRDefault="00BB37B7" w:rsidP="00557DBB">
            <w:pPr>
              <w:spacing w:after="0"/>
              <w:rPr>
                <w:lang w:eastAsia="zh-CN"/>
              </w:rPr>
            </w:pPr>
          </w:p>
        </w:tc>
        <w:tc>
          <w:tcPr>
            <w:tcW w:w="2410" w:type="dxa"/>
            <w:shd w:val="clear" w:color="auto" w:fill="auto"/>
          </w:tcPr>
          <w:p w14:paraId="4E6DCDDF" w14:textId="77777777" w:rsidR="00BB37B7" w:rsidRPr="00DE54AA" w:rsidRDefault="00BB37B7" w:rsidP="00557DBB">
            <w:pPr>
              <w:pStyle w:val="TAL"/>
              <w:rPr>
                <w:lang w:eastAsia="zh-CN"/>
              </w:rPr>
            </w:pPr>
            <w:r w:rsidRPr="00DE54AA">
              <w:rPr>
                <w:lang w:eastAsia="zh-CN"/>
              </w:rPr>
              <w:t>For each SMF in the slice</w:t>
            </w:r>
          </w:p>
        </w:tc>
        <w:tc>
          <w:tcPr>
            <w:tcW w:w="4660" w:type="dxa"/>
            <w:shd w:val="clear" w:color="auto" w:fill="auto"/>
          </w:tcPr>
          <w:p w14:paraId="657FC5F1" w14:textId="77777777" w:rsidR="00BB37B7" w:rsidRPr="005D48B1" w:rsidRDefault="00BB37B7" w:rsidP="00557DBB">
            <w:pPr>
              <w:pStyle w:val="TAL"/>
              <w:rPr>
                <w:lang w:eastAsia="zh-CN"/>
              </w:rPr>
            </w:pPr>
            <w:r w:rsidRPr="005D48B1">
              <w:rPr>
                <w:lang w:eastAsia="zh-CN"/>
              </w:rPr>
              <w:t>Projected Number of PDU session</w:t>
            </w:r>
          </w:p>
        </w:tc>
      </w:tr>
      <w:tr w:rsidR="00BB37B7" w:rsidRPr="00DE54AA" w14:paraId="01A1739E" w14:textId="77777777" w:rsidTr="00557DBB">
        <w:trPr>
          <w:jc w:val="center"/>
        </w:trPr>
        <w:tc>
          <w:tcPr>
            <w:tcW w:w="2251" w:type="dxa"/>
            <w:vMerge/>
          </w:tcPr>
          <w:p w14:paraId="43A53B3B" w14:textId="77777777" w:rsidR="00BB37B7" w:rsidRPr="00DE54AA" w:rsidRDefault="00BB37B7" w:rsidP="00557DBB">
            <w:pPr>
              <w:spacing w:after="0"/>
              <w:rPr>
                <w:lang w:eastAsia="zh-CN"/>
              </w:rPr>
            </w:pPr>
          </w:p>
        </w:tc>
        <w:tc>
          <w:tcPr>
            <w:tcW w:w="2410" w:type="dxa"/>
            <w:shd w:val="clear" w:color="auto" w:fill="auto"/>
          </w:tcPr>
          <w:p w14:paraId="34DE16D5" w14:textId="77777777" w:rsidR="00BB37B7" w:rsidRPr="00DE54AA" w:rsidRDefault="00BB37B7" w:rsidP="00557DBB">
            <w:pPr>
              <w:pStyle w:val="TAL"/>
              <w:rPr>
                <w:lang w:eastAsia="zh-CN"/>
              </w:rPr>
            </w:pPr>
            <w:r w:rsidRPr="00DE54AA">
              <w:rPr>
                <w:lang w:eastAsia="zh-CN"/>
              </w:rPr>
              <w:t>For each AMF in the slice</w:t>
            </w:r>
          </w:p>
        </w:tc>
        <w:tc>
          <w:tcPr>
            <w:tcW w:w="4660" w:type="dxa"/>
            <w:shd w:val="clear" w:color="auto" w:fill="auto"/>
          </w:tcPr>
          <w:p w14:paraId="471EBF65" w14:textId="77777777" w:rsidR="00BB37B7" w:rsidRPr="00DE54AA" w:rsidRDefault="00BB37B7" w:rsidP="00557DBB">
            <w:pPr>
              <w:pStyle w:val="TAL"/>
              <w:rPr>
                <w:lang w:eastAsia="zh-CN"/>
              </w:rPr>
            </w:pPr>
            <w:r w:rsidRPr="00DE54AA">
              <w:rPr>
                <w:lang w:eastAsia="zh-CN"/>
              </w:rPr>
              <w:t>Projected Number of registered subscriptions</w:t>
            </w:r>
          </w:p>
        </w:tc>
      </w:tr>
    </w:tbl>
    <w:p w14:paraId="29DD136C" w14:textId="77777777" w:rsidR="00BB37B7" w:rsidRDefault="00BB37B7" w:rsidP="00BB37B7"/>
    <w:p w14:paraId="213ED15B" w14:textId="77777777" w:rsidR="00BB37B7" w:rsidRPr="00DE54AA" w:rsidRDefault="00BB37B7" w:rsidP="00BB37B7">
      <w:pPr>
        <w:pStyle w:val="Heading4"/>
      </w:pPr>
      <w:bookmarkStart w:id="282" w:name="_Toc66190466"/>
      <w:r>
        <w:t>6.3</w:t>
      </w:r>
      <w:r w:rsidRPr="00DE54AA">
        <w:t>.</w:t>
      </w:r>
      <w:r>
        <w:t>8</w:t>
      </w:r>
      <w:r w:rsidRPr="00DE54AA">
        <w:t>.</w:t>
      </w:r>
      <w:r>
        <w:t>4</w:t>
      </w:r>
      <w:r w:rsidRPr="00DE54AA">
        <w:tab/>
      </w:r>
      <w:r>
        <w:t>Evaluation</w:t>
      </w:r>
      <w:bookmarkEnd w:id="282"/>
    </w:p>
    <w:p w14:paraId="01F25B1A" w14:textId="719BC292" w:rsidR="00BB37B7" w:rsidRDefault="00BB37B7" w:rsidP="00BB37B7">
      <w:pPr>
        <w:rPr>
          <w:lang w:eastAsia="zh-CN"/>
        </w:rPr>
      </w:pPr>
      <w:r>
        <w:rPr>
          <w:lang w:eastAsia="zh-CN"/>
        </w:rPr>
        <w:t>Based on the potential solutions, the required inputs are listed in clause 6.3.8.3.2</w:t>
      </w:r>
      <w:r>
        <w:rPr>
          <w:rFonts w:hint="eastAsia"/>
          <w:lang w:eastAsia="zh-CN"/>
        </w:rPr>
        <w:t>,</w:t>
      </w:r>
      <w:r>
        <w:rPr>
          <w:lang w:eastAsia="zh-CN"/>
        </w:rPr>
        <w:t xml:space="preserve"> where:</w:t>
      </w:r>
    </w:p>
    <w:p w14:paraId="499DB7C5" w14:textId="77777777" w:rsidR="00BB37B7" w:rsidRDefault="00BB37B7" w:rsidP="00BB37B7">
      <w:pPr>
        <w:pStyle w:val="B10"/>
        <w:rPr>
          <w:lang w:eastAsia="zh-CN"/>
        </w:rPr>
      </w:pPr>
      <w:r>
        <w:rPr>
          <w:lang w:eastAsia="zh-CN"/>
        </w:rPr>
        <w:t>-</w:t>
      </w:r>
      <w:r>
        <w:rPr>
          <w:lang w:eastAsia="zh-CN"/>
        </w:rPr>
        <w:tab/>
        <w:t>The p</w:t>
      </w:r>
      <w:r w:rsidRPr="00DE54AA">
        <w:rPr>
          <w:lang w:eastAsia="zh-CN"/>
        </w:rPr>
        <w:t>erformance measurement</w:t>
      </w:r>
      <w:r>
        <w:rPr>
          <w:lang w:eastAsia="zh-CN"/>
        </w:rPr>
        <w:t>s and KPIs are defined in TS 28.552 [8] and TS 28.554 [7].</w:t>
      </w:r>
    </w:p>
    <w:p w14:paraId="429FCF0E" w14:textId="77777777" w:rsidR="00BB37B7" w:rsidRDefault="00BB37B7" w:rsidP="00BB37B7">
      <w:pPr>
        <w:pStyle w:val="B10"/>
        <w:rPr>
          <w:lang w:eastAsia="zh-CN"/>
        </w:rPr>
      </w:pPr>
      <w:r>
        <w:rPr>
          <w:lang w:eastAsia="zh-CN"/>
        </w:rPr>
        <w:lastRenderedPageBreak/>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p>
    <w:p w14:paraId="07D73404" w14:textId="4F76FB7E" w:rsidR="00BB37B7" w:rsidRDefault="00BB37B7" w:rsidP="00BB37B7">
      <w:pPr>
        <w:pStyle w:val="B10"/>
        <w:ind w:left="0" w:firstLine="0"/>
        <w:rPr>
          <w:lang w:eastAsia="zh-CN"/>
        </w:rPr>
      </w:pPr>
      <w:r>
        <w:t xml:space="preserve">With these analytics inputs which are already defined, the analytics output as described in </w:t>
      </w:r>
      <w:r w:rsidRPr="00DE54AA">
        <w:t>6.</w:t>
      </w:r>
      <w:r>
        <w:t>3</w:t>
      </w:r>
      <w:r w:rsidRPr="00DE54AA">
        <w:t>.</w:t>
      </w:r>
      <w:r>
        <w:t>8</w:t>
      </w:r>
      <w:r w:rsidRPr="00DE54AA">
        <w:t>.3.3</w:t>
      </w:r>
      <w:r>
        <w:t xml:space="preserve"> can be derived</w:t>
      </w:r>
      <w:r w:rsidR="006554D2">
        <w:t>.</w:t>
      </w:r>
    </w:p>
    <w:p w14:paraId="394A59AF" w14:textId="5789C42D" w:rsidR="00BB37B7" w:rsidRPr="00035EAA" w:rsidRDefault="00BB37B7" w:rsidP="00FA014C">
      <w:pPr>
        <w:rPr>
          <w:rFonts w:eastAsia="DengXian"/>
          <w:color w:val="FF0000"/>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p>
    <w:p w14:paraId="192C7310" w14:textId="77777777" w:rsidR="00107FDF" w:rsidRPr="00DE54AA" w:rsidRDefault="00107FDF" w:rsidP="00107FDF">
      <w:pPr>
        <w:pStyle w:val="Heading2"/>
        <w:rPr>
          <w:lang w:eastAsia="zh-CN"/>
        </w:rPr>
      </w:pPr>
      <w:bookmarkStart w:id="283" w:name="_Toc50630293"/>
      <w:bookmarkStart w:id="284" w:name="_Toc66190467"/>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83"/>
      <w:bookmarkEnd w:id="284"/>
    </w:p>
    <w:p w14:paraId="5946EFDF" w14:textId="77777777" w:rsidR="00107FDF" w:rsidRPr="00DE54AA" w:rsidRDefault="00107FDF" w:rsidP="00107FDF">
      <w:pPr>
        <w:pStyle w:val="Heading3"/>
        <w:rPr>
          <w:lang w:eastAsia="zh-CN"/>
        </w:rPr>
      </w:pPr>
      <w:bookmarkStart w:id="285" w:name="_Toc50630294"/>
      <w:bookmarkStart w:id="286" w:name="_Toc66190468"/>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85"/>
      <w:bookmarkEnd w:id="286"/>
    </w:p>
    <w:p w14:paraId="116D2DA8" w14:textId="77777777" w:rsidR="00107FDF" w:rsidRPr="00DE54AA" w:rsidRDefault="00107FDF" w:rsidP="00107FDF">
      <w:pPr>
        <w:pStyle w:val="Heading4"/>
      </w:pPr>
      <w:bookmarkStart w:id="287" w:name="_Toc50630295"/>
      <w:bookmarkStart w:id="288" w:name="_Toc66190469"/>
      <w:r w:rsidRPr="00DE54AA">
        <w:t>6.4.1.1</w:t>
      </w:r>
      <w:r w:rsidRPr="00DE54AA">
        <w:tab/>
        <w:t>Use case</w:t>
      </w:r>
      <w:bookmarkEnd w:id="287"/>
      <w:bookmarkEnd w:id="288"/>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89" w:name="_Toc50630296"/>
      <w:bookmarkStart w:id="290" w:name="_Toc66190470"/>
      <w:r w:rsidRPr="00DE54AA">
        <w:t>6.4.1.2</w:t>
      </w:r>
      <w:r w:rsidRPr="00DE54AA">
        <w:tab/>
        <w:t>Potential requirements</w:t>
      </w:r>
      <w:bookmarkEnd w:id="289"/>
      <w:bookmarkEnd w:id="290"/>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91" w:name="_Toc50630297"/>
      <w:bookmarkStart w:id="292" w:name="_Toc66190471"/>
      <w:r w:rsidRPr="00DE54AA">
        <w:t>6.4.1.3</w:t>
      </w:r>
      <w:r w:rsidRPr="00DE54AA">
        <w:rPr>
          <w:lang w:eastAsia="zh-CN"/>
        </w:rPr>
        <w:tab/>
      </w:r>
      <w:r w:rsidRPr="00DE54AA">
        <w:t>Possible</w:t>
      </w:r>
      <w:r w:rsidRPr="00DE54AA">
        <w:rPr>
          <w:lang w:eastAsia="zh-CN"/>
        </w:rPr>
        <w:t xml:space="preserve"> Solutions</w:t>
      </w:r>
      <w:bookmarkEnd w:id="291"/>
      <w:bookmarkEnd w:id="292"/>
    </w:p>
    <w:p w14:paraId="6221CB01" w14:textId="77777777" w:rsidR="00107FDF" w:rsidRPr="00DE54AA" w:rsidRDefault="00107FDF" w:rsidP="00107FDF">
      <w:pPr>
        <w:pStyle w:val="Heading5"/>
      </w:pPr>
      <w:bookmarkStart w:id="293" w:name="_Toc50630298"/>
      <w:bookmarkStart w:id="294" w:name="_Toc66190472"/>
      <w:r w:rsidRPr="00DE54AA">
        <w:t>6.4.1.3.1</w:t>
      </w:r>
      <w:r w:rsidRPr="00DE54AA">
        <w:tab/>
        <w:t>Solution description</w:t>
      </w:r>
      <w:bookmarkEnd w:id="293"/>
      <w:bookmarkEnd w:id="294"/>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95" w:name="_Toc50630299"/>
      <w:bookmarkStart w:id="296" w:name="_Toc66190473"/>
      <w:r w:rsidRPr="00DE54AA">
        <w:lastRenderedPageBreak/>
        <w:t>6.4.1.3.2</w:t>
      </w:r>
      <w:r w:rsidRPr="00DE54AA">
        <w:tab/>
        <w:t>Data required for alarm incident analysis for RAN domain</w:t>
      </w:r>
      <w:bookmarkEnd w:id="295"/>
      <w:bookmarkEnd w:id="296"/>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97" w:name="_Toc50630300"/>
      <w:bookmarkStart w:id="298" w:name="_Toc66190474"/>
      <w:r w:rsidRPr="00DE54AA">
        <w:t>6.4.1.3.3</w:t>
      </w:r>
      <w:r w:rsidRPr="00DE54AA">
        <w:tab/>
        <w:t>Data required for alarm incident analysis for CN domain</w:t>
      </w:r>
      <w:bookmarkEnd w:id="297"/>
      <w:bookmarkEnd w:id="29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99" w:name="_Toc50630301"/>
      <w:bookmarkStart w:id="300" w:name="_Toc66190475"/>
      <w:r w:rsidRPr="00DE54AA">
        <w:t>6.4.1.3.4</w:t>
      </w:r>
      <w:r w:rsidRPr="00DE54AA">
        <w:tab/>
        <w:t>Analytics report for alarm incident analysis</w:t>
      </w:r>
      <w:bookmarkEnd w:id="299"/>
      <w:bookmarkEnd w:id="300"/>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301" w:name="_Toc66190476"/>
      <w:r>
        <w:t>6.4.1.</w:t>
      </w:r>
      <w:r w:rsidR="00A54F8E">
        <w:t>4</w:t>
      </w:r>
      <w:r w:rsidRPr="009E5383">
        <w:tab/>
      </w:r>
      <w:r>
        <w:t>Evaluation</w:t>
      </w:r>
      <w:bookmarkEnd w:id="301"/>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302" w:name="_Toc50630302"/>
      <w:bookmarkStart w:id="303" w:name="_Toc66190477"/>
      <w:r w:rsidRPr="00DE54AA">
        <w:rPr>
          <w:rFonts w:hint="eastAsia"/>
          <w:lang w:eastAsia="zh-CN"/>
        </w:rPr>
        <w:t>6.4.</w:t>
      </w:r>
      <w:r w:rsidRPr="00DE54AA">
        <w:rPr>
          <w:lang w:eastAsia="zh-CN"/>
        </w:rPr>
        <w:t>2</w:t>
      </w:r>
      <w:r w:rsidRPr="00DE54AA">
        <w:rPr>
          <w:lang w:eastAsia="zh-CN"/>
        </w:rPr>
        <w:tab/>
        <w:t>Fault prediction analysis</w:t>
      </w:r>
      <w:bookmarkEnd w:id="302"/>
      <w:bookmarkEnd w:id="303"/>
    </w:p>
    <w:p w14:paraId="402EB4E2" w14:textId="77777777" w:rsidR="00C51F1D" w:rsidRPr="00DE54AA" w:rsidRDefault="00C51F1D" w:rsidP="00C51F1D">
      <w:pPr>
        <w:pStyle w:val="Heading4"/>
        <w:rPr>
          <w:lang w:eastAsia="zh-CN"/>
        </w:rPr>
      </w:pPr>
      <w:bookmarkStart w:id="304" w:name="_Toc50630303"/>
      <w:bookmarkStart w:id="305" w:name="_Toc66190478"/>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304"/>
      <w:bookmarkEnd w:id="305"/>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306" w:name="_Toc50630304"/>
      <w:bookmarkStart w:id="307" w:name="_Toc66190479"/>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06"/>
      <w:bookmarkEnd w:id="307"/>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308" w:name="_Toc50630305"/>
      <w:bookmarkStart w:id="309" w:name="_Toc6619048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308"/>
      <w:bookmarkEnd w:id="309"/>
    </w:p>
    <w:p w14:paraId="1E5EAF61" w14:textId="77777777" w:rsidR="00C51F1D" w:rsidRPr="00DE54AA" w:rsidRDefault="00C51F1D" w:rsidP="00C51F1D">
      <w:pPr>
        <w:pStyle w:val="Heading5"/>
      </w:pPr>
      <w:bookmarkStart w:id="310" w:name="_Toc50630306"/>
      <w:bookmarkStart w:id="311" w:name="_Toc66190481"/>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310"/>
      <w:bookmarkEnd w:id="311"/>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312" w:name="_Toc50630307"/>
      <w:bookmarkStart w:id="313" w:name="_Toc66190482"/>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312"/>
      <w:bookmarkEnd w:id="313"/>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314" w:name="_Toc50630308"/>
      <w:bookmarkStart w:id="315" w:name="_Toc66190483"/>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314"/>
      <w:bookmarkEnd w:id="315"/>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316" w:name="_Toc50630309"/>
      <w:bookmarkStart w:id="317" w:name="_Toc66190484"/>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316"/>
      <w:bookmarkEnd w:id="317"/>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318" w:name="_Toc66190485"/>
      <w:r>
        <w:rPr>
          <w:rFonts w:hint="eastAsia"/>
          <w:lang w:eastAsia="zh-CN"/>
        </w:rPr>
        <w:t>6.4.2.4</w:t>
      </w:r>
      <w:r>
        <w:rPr>
          <w:lang w:eastAsia="zh-CN"/>
        </w:rPr>
        <w:tab/>
      </w:r>
      <w:r>
        <w:t>Evaluation</w:t>
      </w:r>
      <w:bookmarkEnd w:id="318"/>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319" w:name="_Toc66190486"/>
      <w:r>
        <w:t>6.4.</w:t>
      </w:r>
      <w:r>
        <w:rPr>
          <w:rFonts w:hint="eastAsia"/>
          <w:lang w:val="en-US" w:eastAsia="zh-CN"/>
        </w:rPr>
        <w:t>3</w:t>
      </w:r>
      <w:r>
        <w:tab/>
        <w:t>Alarm malfunction analytics</w:t>
      </w:r>
      <w:bookmarkEnd w:id="319"/>
      <w:r>
        <w:t xml:space="preserve"> </w:t>
      </w:r>
    </w:p>
    <w:p w14:paraId="0F23F4E8" w14:textId="77777777" w:rsidR="00A54F8E" w:rsidRDefault="00A54F8E" w:rsidP="00A54F8E">
      <w:pPr>
        <w:pStyle w:val="Heading4"/>
      </w:pPr>
      <w:bookmarkStart w:id="320" w:name="_Toc66190487"/>
      <w:r>
        <w:t>6.4.</w:t>
      </w:r>
      <w:r>
        <w:rPr>
          <w:rFonts w:hint="eastAsia"/>
          <w:lang w:val="en-US" w:eastAsia="zh-CN"/>
        </w:rPr>
        <w:t>3</w:t>
      </w:r>
      <w:r>
        <w:t>.1</w:t>
      </w:r>
      <w:r>
        <w:tab/>
        <w:t>Use case</w:t>
      </w:r>
      <w:bookmarkEnd w:id="320"/>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21" w:name="_Toc66190488"/>
      <w:r>
        <w:t>6.4.</w:t>
      </w:r>
      <w:r>
        <w:rPr>
          <w:rFonts w:hint="eastAsia"/>
          <w:lang w:val="en-US" w:eastAsia="zh-CN"/>
        </w:rPr>
        <w:t>3</w:t>
      </w:r>
      <w:r>
        <w:t>.2</w:t>
      </w:r>
      <w:r>
        <w:tab/>
        <w:t>Potential requirements</w:t>
      </w:r>
      <w:bookmarkEnd w:id="321"/>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22" w:name="_Toc66190489"/>
      <w:r>
        <w:t>6.4.</w:t>
      </w:r>
      <w:r>
        <w:rPr>
          <w:rFonts w:hint="eastAsia"/>
          <w:lang w:val="en-US" w:eastAsia="zh-CN"/>
        </w:rPr>
        <w:t>3</w:t>
      </w:r>
      <w:r>
        <w:t>.3</w:t>
      </w:r>
      <w:r>
        <w:tab/>
        <w:t>Possible solutions</w:t>
      </w:r>
      <w:bookmarkEnd w:id="322"/>
    </w:p>
    <w:p w14:paraId="086DB079" w14:textId="77777777" w:rsidR="00A54F8E" w:rsidRPr="008A21CD" w:rsidRDefault="00A54F8E" w:rsidP="00A54F8E">
      <w:pPr>
        <w:pStyle w:val="Heading5"/>
      </w:pPr>
      <w:bookmarkStart w:id="323" w:name="_Toc66190490"/>
      <w:r>
        <w:t>6.4.3.3.1</w:t>
      </w:r>
      <w:r>
        <w:tab/>
      </w:r>
      <w:r>
        <w:tab/>
        <w:t>Solution description</w:t>
      </w:r>
      <w:bookmarkEnd w:id="323"/>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24" w:name="_Toc66190491"/>
      <w:r>
        <w:t>6.4.3.3.2</w:t>
      </w:r>
      <w:r>
        <w:tab/>
      </w:r>
      <w:r>
        <w:tab/>
        <w:t>Data required</w:t>
      </w:r>
      <w:bookmarkEnd w:id="324"/>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lastRenderedPageBreak/>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25" w:name="_Toc66190492"/>
      <w:r>
        <w:t>6.4.3.3.3</w:t>
      </w:r>
      <w:r>
        <w:tab/>
      </w:r>
      <w:r>
        <w:tab/>
        <w:t>Analytics report</w:t>
      </w:r>
      <w:bookmarkEnd w:id="325"/>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CD32DC">
            <w:pPr>
              <w:jc w:val="both"/>
              <w:rPr>
                <w:rFonts w:cs="Arial"/>
              </w:rPr>
            </w:pPr>
            <w:r w:rsidRPr="00304B1E">
              <w:rPr>
                <w:rFonts w:cs="Arial"/>
              </w:rPr>
              <w:t>NF, MnS, PDU session, QoS Flow, Slice</w:t>
            </w:r>
            <w:r>
              <w:rPr>
                <w:rFonts w:cs="Arial"/>
              </w:rPr>
              <w:t>,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26" w:name="_Toc66190493"/>
      <w:r>
        <w:t>6.4.</w:t>
      </w:r>
      <w:r>
        <w:rPr>
          <w:rFonts w:hint="eastAsia"/>
          <w:lang w:val="en-US" w:eastAsia="zh-CN"/>
        </w:rPr>
        <w:t>3</w:t>
      </w:r>
      <w:r>
        <w:t>.4</w:t>
      </w:r>
      <w:r>
        <w:tab/>
        <w:t>Evaluation</w:t>
      </w:r>
      <w:bookmarkEnd w:id="326"/>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27" w:name="_Toc50630310"/>
      <w:bookmarkStart w:id="328" w:name="_Toc66190494"/>
      <w:r w:rsidRPr="00DE54AA">
        <w:t>6.5</w:t>
      </w:r>
      <w:r w:rsidRPr="00DE54AA">
        <w:tab/>
        <w:t>Mobility management related issues</w:t>
      </w:r>
      <w:bookmarkEnd w:id="327"/>
      <w:bookmarkEnd w:id="328"/>
    </w:p>
    <w:p w14:paraId="4A2D6266" w14:textId="77777777" w:rsidR="00F32F51" w:rsidRPr="00DE54AA" w:rsidRDefault="00F32F51" w:rsidP="00F32F51">
      <w:pPr>
        <w:pStyle w:val="Heading3"/>
      </w:pPr>
      <w:bookmarkStart w:id="329" w:name="_Toc50630311"/>
      <w:bookmarkStart w:id="330" w:name="_Toc66190495"/>
      <w:r w:rsidRPr="00DE54AA">
        <w:t>6.5.1</w:t>
      </w:r>
      <w:r w:rsidRPr="00DE54AA">
        <w:tab/>
        <w:t>Handover optimization</w:t>
      </w:r>
      <w:bookmarkEnd w:id="329"/>
      <w:bookmarkEnd w:id="330"/>
    </w:p>
    <w:p w14:paraId="4A24C6B6" w14:textId="77777777" w:rsidR="00F32F51" w:rsidRPr="00DE54AA" w:rsidRDefault="00F32F51" w:rsidP="00F32F51">
      <w:pPr>
        <w:pStyle w:val="Heading4"/>
      </w:pPr>
      <w:bookmarkStart w:id="331" w:name="_Toc50630312"/>
      <w:bookmarkStart w:id="332" w:name="_Toc66190496"/>
      <w:r w:rsidRPr="00DE54AA">
        <w:t>6.5.1.1</w:t>
      </w:r>
      <w:r w:rsidRPr="00DE54AA">
        <w:tab/>
        <w:t>Use case</w:t>
      </w:r>
      <w:bookmarkEnd w:id="331"/>
      <w:bookmarkEnd w:id="332"/>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33" w:name="_Toc50630313"/>
      <w:bookmarkStart w:id="334" w:name="_Toc66190497"/>
      <w:r w:rsidRPr="00DE54AA">
        <w:t>6.5.1.2</w:t>
      </w:r>
      <w:r w:rsidRPr="00DE54AA">
        <w:tab/>
        <w:t>Potential requirements</w:t>
      </w:r>
      <w:bookmarkEnd w:id="333"/>
      <w:bookmarkEnd w:id="334"/>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lastRenderedPageBreak/>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35" w:name="_Toc50630314"/>
      <w:bookmarkStart w:id="336" w:name="_Toc66190498"/>
      <w:r w:rsidRPr="00DE54AA">
        <w:t>6.5.1.3</w:t>
      </w:r>
      <w:r w:rsidRPr="00DE54AA">
        <w:tab/>
        <w:t>Possible solutions</w:t>
      </w:r>
      <w:bookmarkEnd w:id="335"/>
      <w:bookmarkEnd w:id="336"/>
    </w:p>
    <w:p w14:paraId="45A04775" w14:textId="77777777" w:rsidR="00FC2C9A" w:rsidRPr="00DE54AA" w:rsidRDefault="00FC2C9A" w:rsidP="000D10CB">
      <w:pPr>
        <w:pStyle w:val="Heading5"/>
      </w:pPr>
      <w:bookmarkStart w:id="337" w:name="_Toc50630315"/>
      <w:bookmarkStart w:id="338" w:name="_Toc66190499"/>
      <w:r w:rsidRPr="00DE54AA">
        <w:t>6.5.1.3.1</w:t>
      </w:r>
      <w:r w:rsidRPr="00DE54AA">
        <w:tab/>
      </w:r>
      <w:r w:rsidRPr="00DE54AA">
        <w:tab/>
        <w:t xml:space="preserve">Solution </w:t>
      </w:r>
      <w:r w:rsidR="00A01589" w:rsidRPr="00DE54AA">
        <w:t>d</w:t>
      </w:r>
      <w:r w:rsidRPr="00DE54AA">
        <w:t>escription</w:t>
      </w:r>
      <w:bookmarkEnd w:id="337"/>
      <w:bookmarkEnd w:id="338"/>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39" w:name="_Toc50630316"/>
      <w:bookmarkStart w:id="340" w:name="_Toc66190500"/>
      <w:r w:rsidRPr="00DE54AA">
        <w:t>6.5.1.3.2</w:t>
      </w:r>
      <w:r w:rsidRPr="00DE54AA">
        <w:tab/>
      </w:r>
      <w:r w:rsidRPr="00DE54AA">
        <w:tab/>
        <w:t>Data required</w:t>
      </w:r>
      <w:bookmarkEnd w:id="339"/>
      <w:bookmarkEnd w:id="340"/>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41" w:name="_Toc50630317"/>
      <w:bookmarkStart w:id="342" w:name="_Toc66190501"/>
      <w:r w:rsidRPr="00DE54AA">
        <w:t>6.5.1.3.3</w:t>
      </w:r>
      <w:r w:rsidRPr="00DE54AA">
        <w:tab/>
      </w:r>
      <w:r w:rsidRPr="00DE54AA">
        <w:tab/>
        <w:t>Analytics report on gNB resource consumption</w:t>
      </w:r>
      <w:bookmarkEnd w:id="341"/>
      <w:bookmarkEnd w:id="342"/>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43" w:name="_Toc66190502"/>
      <w:r>
        <w:t>6</w:t>
      </w:r>
      <w:r w:rsidRPr="000E47EC">
        <w:t>.</w:t>
      </w:r>
      <w:r>
        <w:t xml:space="preserve">5.1.4 </w:t>
      </w:r>
      <w:r w:rsidRPr="000E47EC">
        <w:tab/>
      </w:r>
      <w:r>
        <w:t>Evaluation</w:t>
      </w:r>
      <w:bookmarkEnd w:id="343"/>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44" w:name="_Toc50630318"/>
      <w:bookmarkStart w:id="345" w:name="_Toc66190503"/>
      <w:r w:rsidRPr="00DE54AA">
        <w:t>6.5.2</w:t>
      </w:r>
      <w:r w:rsidRPr="00DE54AA">
        <w:tab/>
        <w:t>Inter-gNB Beam Selection Optimization</w:t>
      </w:r>
      <w:bookmarkEnd w:id="344"/>
      <w:bookmarkEnd w:id="345"/>
    </w:p>
    <w:p w14:paraId="087838C5" w14:textId="77777777" w:rsidR="00765736" w:rsidRPr="00DE54AA" w:rsidRDefault="00765736" w:rsidP="00765736">
      <w:pPr>
        <w:pStyle w:val="Heading4"/>
      </w:pPr>
      <w:bookmarkStart w:id="346" w:name="_Toc50630319"/>
      <w:bookmarkStart w:id="347" w:name="_Toc66190504"/>
      <w:r w:rsidRPr="00DE54AA">
        <w:t>6.5.2.1</w:t>
      </w:r>
      <w:r w:rsidRPr="00DE54AA">
        <w:tab/>
        <w:t>Use case</w:t>
      </w:r>
      <w:bookmarkEnd w:id="346"/>
      <w:bookmarkEnd w:id="34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48" w:name="_Toc50630320"/>
      <w:bookmarkStart w:id="349" w:name="_Toc66190505"/>
      <w:r w:rsidRPr="00DE54AA">
        <w:t>6.5.2.2</w:t>
      </w:r>
      <w:r w:rsidRPr="00DE54AA">
        <w:tab/>
        <w:t>Potential requirements</w:t>
      </w:r>
      <w:bookmarkEnd w:id="348"/>
      <w:bookmarkEnd w:id="34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50" w:name="_Toc50630321"/>
      <w:bookmarkStart w:id="351" w:name="_Toc66190506"/>
      <w:r w:rsidRPr="00DE54AA">
        <w:lastRenderedPageBreak/>
        <w:t>6.5.2.3</w:t>
      </w:r>
      <w:r w:rsidRPr="00DE54AA">
        <w:tab/>
        <w:t>Possible solutions</w:t>
      </w:r>
      <w:bookmarkEnd w:id="350"/>
      <w:bookmarkEnd w:id="351"/>
    </w:p>
    <w:p w14:paraId="13CF1F8F" w14:textId="77777777" w:rsidR="008A21CD" w:rsidRPr="00DE54AA" w:rsidRDefault="008A21CD" w:rsidP="008A21CD">
      <w:pPr>
        <w:pStyle w:val="Heading5"/>
      </w:pPr>
      <w:bookmarkStart w:id="352" w:name="_Toc50630322"/>
      <w:bookmarkStart w:id="353" w:name="_Toc66190507"/>
      <w:r w:rsidRPr="00DE54AA">
        <w:t>6.5.2.3.1</w:t>
      </w:r>
      <w:r w:rsidRPr="00DE54AA">
        <w:tab/>
      </w:r>
      <w:r w:rsidRPr="00DE54AA">
        <w:tab/>
        <w:t xml:space="preserve">Solution </w:t>
      </w:r>
      <w:r w:rsidR="00A01589" w:rsidRPr="00DE54AA">
        <w:t>d</w:t>
      </w:r>
      <w:r w:rsidRPr="00DE54AA">
        <w:t>escription</w:t>
      </w:r>
      <w:bookmarkEnd w:id="352"/>
      <w:bookmarkEnd w:id="35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54" w:name="_Toc50630323"/>
      <w:bookmarkStart w:id="355" w:name="_Toc66190508"/>
      <w:r w:rsidRPr="00DE54AA">
        <w:t>6.5.2.3.2</w:t>
      </w:r>
      <w:r w:rsidRPr="00DE54AA">
        <w:tab/>
      </w:r>
      <w:r w:rsidRPr="00DE54AA">
        <w:tab/>
        <w:t>Data required</w:t>
      </w:r>
      <w:bookmarkEnd w:id="354"/>
      <w:bookmarkEnd w:id="35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56" w:name="_Toc50630324"/>
      <w:bookmarkStart w:id="357" w:name="_Toc66190509"/>
      <w:r w:rsidRPr="00DE54AA">
        <w:t>6.5.2.3.3</w:t>
      </w:r>
      <w:r w:rsidRPr="00DE54AA">
        <w:tab/>
      </w:r>
      <w:r w:rsidRPr="00DE54AA">
        <w:tab/>
        <w:t>Analytics report</w:t>
      </w:r>
      <w:bookmarkEnd w:id="356"/>
      <w:bookmarkEnd w:id="35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58" w:name="_Toc50630325"/>
    </w:p>
    <w:p w14:paraId="6B4CE125" w14:textId="77777777" w:rsidR="00B55392" w:rsidRPr="0048016D" w:rsidRDefault="00B55392" w:rsidP="00B55392">
      <w:pPr>
        <w:pStyle w:val="Heading4"/>
      </w:pPr>
      <w:bookmarkStart w:id="359" w:name="_Toc66190510"/>
      <w:r>
        <w:t>6</w:t>
      </w:r>
      <w:r w:rsidRPr="000E47EC">
        <w:t>.</w:t>
      </w:r>
      <w:r>
        <w:t>5</w:t>
      </w:r>
      <w:r w:rsidRPr="000E47EC">
        <w:t>.</w:t>
      </w:r>
      <w:r>
        <w:t>2</w:t>
      </w:r>
      <w:r w:rsidRPr="000E47EC">
        <w:t>.</w:t>
      </w:r>
      <w:r>
        <w:t xml:space="preserve">4 </w:t>
      </w:r>
      <w:r w:rsidRPr="000E47EC">
        <w:tab/>
      </w:r>
      <w:r>
        <w:t>Evaluation</w:t>
      </w:r>
      <w:bookmarkEnd w:id="359"/>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60" w:name="_Toc66190511"/>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58"/>
      <w:bookmarkEnd w:id="360"/>
    </w:p>
    <w:p w14:paraId="523005AC" w14:textId="77777777" w:rsidR="00670F51" w:rsidRPr="00DE54AA" w:rsidRDefault="00670F51" w:rsidP="00670F51">
      <w:pPr>
        <w:pStyle w:val="Heading4"/>
        <w:rPr>
          <w:lang w:eastAsia="zh-CN"/>
        </w:rPr>
      </w:pPr>
      <w:bookmarkStart w:id="361" w:name="_Toc50630326"/>
      <w:bookmarkStart w:id="362" w:name="_Toc66190512"/>
      <w:r w:rsidRPr="00DE54AA">
        <w:t>6.5.</w:t>
      </w:r>
      <w:r w:rsidRPr="00DE54AA">
        <w:rPr>
          <w:rFonts w:hint="eastAsia"/>
          <w:lang w:eastAsia="zh-CN"/>
        </w:rPr>
        <w:t>3</w:t>
      </w:r>
      <w:r w:rsidRPr="00DE54AA">
        <w:t>.1</w:t>
      </w:r>
      <w:r w:rsidRPr="00DE54AA">
        <w:tab/>
        <w:t>Use case</w:t>
      </w:r>
      <w:bookmarkEnd w:id="361"/>
      <w:bookmarkEnd w:id="362"/>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63" w:name="_Toc50630327"/>
      <w:bookmarkStart w:id="364" w:name="_Toc66190513"/>
      <w:r w:rsidRPr="00DE54AA">
        <w:t>6.5.</w:t>
      </w:r>
      <w:r w:rsidRPr="00DE54AA">
        <w:rPr>
          <w:rFonts w:hint="eastAsia"/>
          <w:lang w:eastAsia="zh-CN"/>
        </w:rPr>
        <w:t>3</w:t>
      </w:r>
      <w:r w:rsidRPr="00DE54AA">
        <w:t>.2</w:t>
      </w:r>
      <w:r w:rsidRPr="00DE54AA">
        <w:tab/>
        <w:t>Potential requirements</w:t>
      </w:r>
      <w:bookmarkEnd w:id="363"/>
      <w:bookmarkEnd w:id="364"/>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65" w:name="_Toc50630328"/>
      <w:bookmarkStart w:id="366" w:name="_Toc66190514"/>
      <w:r w:rsidRPr="00DE54AA">
        <w:t>6.5.</w:t>
      </w:r>
      <w:r w:rsidRPr="00DE54AA">
        <w:rPr>
          <w:rFonts w:hint="eastAsia"/>
          <w:lang w:eastAsia="zh-CN"/>
        </w:rPr>
        <w:t>3</w:t>
      </w:r>
      <w:r w:rsidRPr="00DE54AA">
        <w:t>.3</w:t>
      </w:r>
      <w:r w:rsidRPr="00DE54AA">
        <w:tab/>
        <w:t>Possible solutions</w:t>
      </w:r>
      <w:bookmarkEnd w:id="365"/>
      <w:bookmarkEnd w:id="366"/>
    </w:p>
    <w:p w14:paraId="5A04E55F" w14:textId="77777777" w:rsidR="00D96B1D" w:rsidRPr="008A21CD" w:rsidRDefault="00D96B1D" w:rsidP="00D96B1D">
      <w:pPr>
        <w:pStyle w:val="Heading5"/>
      </w:pPr>
      <w:bookmarkStart w:id="367" w:name="_Toc66190515"/>
      <w:r>
        <w:t>6.5.3.3.1</w:t>
      </w:r>
      <w:r>
        <w:tab/>
      </w:r>
      <w:r>
        <w:tab/>
        <w:t>Solution description</w:t>
      </w:r>
      <w:bookmarkEnd w:id="367"/>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68" w:name="_Toc51360000"/>
      <w:bookmarkStart w:id="369" w:name="_Toc66190516"/>
      <w:r>
        <w:t>6.5.3.3.2</w:t>
      </w:r>
      <w:r>
        <w:tab/>
      </w:r>
      <w:r>
        <w:tab/>
        <w:t>Data required</w:t>
      </w:r>
      <w:bookmarkEnd w:id="368"/>
      <w:bookmarkEnd w:id="369"/>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70" w:name="_Toc51360001"/>
      <w:bookmarkStart w:id="371" w:name="_Toc66190517"/>
      <w:r>
        <w:t>6.5.3.3.3</w:t>
      </w:r>
      <w:r>
        <w:tab/>
      </w:r>
      <w:r>
        <w:tab/>
        <w:t>Analytics report</w:t>
      </w:r>
      <w:bookmarkEnd w:id="370"/>
      <w:bookmarkEnd w:id="371"/>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72" w:name="_Toc66190518"/>
      <w:r>
        <w:t>6.5.</w:t>
      </w:r>
      <w:r>
        <w:rPr>
          <w:rFonts w:hint="eastAsia"/>
          <w:lang w:val="en-US" w:eastAsia="zh-CN"/>
        </w:rPr>
        <w:t>3</w:t>
      </w:r>
      <w:r>
        <w:t>.4</w:t>
      </w:r>
      <w:r>
        <w:tab/>
        <w:t>Evaluation</w:t>
      </w:r>
      <w:bookmarkEnd w:id="372"/>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666FF82A" w14:textId="77777777" w:rsidR="00B80DA3" w:rsidRPr="00DE54AA" w:rsidRDefault="00B80DA3" w:rsidP="00B80DA3">
      <w:pPr>
        <w:pStyle w:val="Heading3"/>
      </w:pPr>
      <w:bookmarkStart w:id="373" w:name="_Toc50630329"/>
      <w:bookmarkStart w:id="374" w:name="_Toc66190519"/>
      <w:bookmarkStart w:id="375" w:name="_Toc50630336"/>
      <w:r w:rsidRPr="00DE54AA">
        <w:t>6.5.4</w:t>
      </w:r>
      <w:r w:rsidRPr="00DE54AA">
        <w:tab/>
        <w:t>Mobility performance analysis</w:t>
      </w:r>
      <w:bookmarkEnd w:id="373"/>
      <w:bookmarkEnd w:id="374"/>
    </w:p>
    <w:p w14:paraId="7090591E" w14:textId="77777777" w:rsidR="00B80DA3" w:rsidRPr="00DE54AA" w:rsidRDefault="00B80DA3" w:rsidP="00B80DA3">
      <w:pPr>
        <w:pStyle w:val="Heading4"/>
      </w:pPr>
      <w:bookmarkStart w:id="376" w:name="_Toc50630330"/>
      <w:bookmarkStart w:id="377" w:name="_Toc66190520"/>
      <w:r w:rsidRPr="00DE54AA">
        <w:t>6.5.4.1</w:t>
      </w:r>
      <w:r w:rsidRPr="00DE54AA">
        <w:tab/>
        <w:t>Use case</w:t>
      </w:r>
      <w:bookmarkEnd w:id="376"/>
      <w:bookmarkEnd w:id="377"/>
    </w:p>
    <w:p w14:paraId="6CB7C962" w14:textId="77777777" w:rsidR="00B80DA3" w:rsidRPr="00FE4490" w:rsidRDefault="00B80DA3" w:rsidP="00B80DA3">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Pr>
          <w:lang w:eastAsia="zh-CN"/>
        </w:rPr>
        <w:t>-</w:t>
      </w:r>
      <w:r w:rsidRPr="00DE54AA">
        <w:rPr>
          <w:lang w:eastAsia="zh-CN"/>
        </w:rPr>
        <w:t xml:space="preserve">pong handovers due to </w:t>
      </w:r>
      <w:r w:rsidRPr="00FE4490">
        <w:rPr>
          <w:lang w:eastAsia="zh-CN"/>
        </w:rPr>
        <w:t xml:space="preserve">inappropriate handover parameters. </w:t>
      </w:r>
    </w:p>
    <w:p w14:paraId="61B5AD9C" w14:textId="77777777" w:rsidR="00B80DA3" w:rsidRPr="00DE54AA" w:rsidRDefault="00B80DA3" w:rsidP="00B80DA3">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78"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78"/>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11D22100" w14:textId="77777777" w:rsidR="00B80DA3" w:rsidRPr="00DE54AA" w:rsidRDefault="00B80DA3" w:rsidP="00B80DA3">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4548C2FC" w14:textId="77777777" w:rsidR="00B80DA3" w:rsidRPr="00DE54AA" w:rsidRDefault="00B80DA3" w:rsidP="00B80DA3">
      <w:pPr>
        <w:pStyle w:val="B10"/>
        <w:rPr>
          <w:lang w:eastAsia="zh-CN"/>
        </w:rPr>
      </w:pPr>
      <w:r w:rsidRPr="00DE54AA">
        <w:rPr>
          <w:lang w:eastAsia="zh-CN"/>
        </w:rPr>
        <w:t>-</w:t>
      </w:r>
      <w:r w:rsidRPr="00DE54AA">
        <w:rPr>
          <w:lang w:eastAsia="zh-CN"/>
        </w:rPr>
        <w:tab/>
        <w:t xml:space="preserve">Mobility scenarios in NSA and SA deployment architectures; </w:t>
      </w:r>
    </w:p>
    <w:p w14:paraId="136D0A0D" w14:textId="77777777" w:rsidR="00B80DA3" w:rsidRPr="00DE54AA" w:rsidRDefault="00B80DA3" w:rsidP="00B80DA3">
      <w:pPr>
        <w:pStyle w:val="B10"/>
        <w:rPr>
          <w:lang w:eastAsia="zh-CN"/>
        </w:rPr>
      </w:pPr>
      <w:r w:rsidRPr="00DE54AA">
        <w:rPr>
          <w:lang w:eastAsia="zh-CN"/>
        </w:rPr>
        <w:t>-</w:t>
      </w:r>
      <w:r w:rsidRPr="00DE54AA">
        <w:rPr>
          <w:lang w:eastAsia="zh-CN"/>
        </w:rPr>
        <w:tab/>
        <w:t xml:space="preserve">Optimal handover mechanisms, e.g. DAPS, CHO, RACH-less handover etc; </w:t>
      </w:r>
    </w:p>
    <w:p w14:paraId="592759A8" w14:textId="77777777" w:rsidR="00B80DA3" w:rsidRPr="00DE54AA" w:rsidRDefault="00B80DA3" w:rsidP="00B80DA3">
      <w:pPr>
        <w:pStyle w:val="B10"/>
        <w:rPr>
          <w:lang w:eastAsia="zh-CN"/>
        </w:rPr>
      </w:pPr>
      <w:r w:rsidRPr="00DE54AA">
        <w:rPr>
          <w:lang w:eastAsia="zh-CN"/>
        </w:rPr>
        <w:lastRenderedPageBreak/>
        <w:t>-</w:t>
      </w:r>
      <w:r w:rsidRPr="00DE54AA">
        <w:rPr>
          <w:lang w:eastAsia="zh-CN"/>
        </w:rPr>
        <w:tab/>
        <w:t>Optimal handover parameter and resource configurations;</w:t>
      </w:r>
    </w:p>
    <w:p w14:paraId="55A76011" w14:textId="77777777" w:rsidR="00B80DA3" w:rsidRPr="00DE54AA" w:rsidRDefault="00B80DA3" w:rsidP="00B80DA3">
      <w:pPr>
        <w:pStyle w:val="B10"/>
        <w:rPr>
          <w:lang w:eastAsia="zh-CN"/>
        </w:rPr>
      </w:pPr>
      <w:r w:rsidRPr="00DE54AA">
        <w:rPr>
          <w:lang w:eastAsia="zh-CN"/>
        </w:rPr>
        <w:t>-</w:t>
      </w:r>
      <w:r w:rsidRPr="00DE54AA">
        <w:rPr>
          <w:lang w:eastAsia="zh-CN"/>
        </w:rPr>
        <w:tab/>
        <w:t>Coordination with SON MRO mechanisms to improve handover robustness;</w:t>
      </w:r>
    </w:p>
    <w:p w14:paraId="111D4472" w14:textId="77777777" w:rsidR="00B80DA3" w:rsidRPr="00DE54AA" w:rsidRDefault="00B80DA3" w:rsidP="00B80DA3">
      <w:pPr>
        <w:pStyle w:val="B10"/>
        <w:rPr>
          <w:lang w:eastAsia="zh-CN"/>
        </w:rPr>
      </w:pPr>
      <w:r w:rsidRPr="00DE54AA">
        <w:rPr>
          <w:lang w:eastAsia="zh-CN"/>
        </w:rPr>
        <w:t>-</w:t>
      </w:r>
      <w:r w:rsidRPr="00DE54AA">
        <w:rPr>
          <w:lang w:eastAsia="zh-CN"/>
        </w:rPr>
        <w:tab/>
        <w:t>Mechanisms for fast handover failure recovery</w:t>
      </w:r>
      <w:r>
        <w:rPr>
          <w:lang w:eastAsia="zh-CN"/>
        </w:rPr>
        <w:t>.</w:t>
      </w:r>
    </w:p>
    <w:p w14:paraId="2AD77BD8" w14:textId="77777777" w:rsidR="00B80DA3" w:rsidRPr="00DE54AA" w:rsidRDefault="00B80DA3" w:rsidP="00B80DA3">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27B6CA50" w14:textId="77777777" w:rsidR="00B80DA3" w:rsidRPr="00DE54AA" w:rsidRDefault="00B80DA3" w:rsidP="00B80DA3">
      <w:pPr>
        <w:pStyle w:val="Heading4"/>
        <w:rPr>
          <w:lang w:eastAsia="zh-CN"/>
        </w:rPr>
      </w:pPr>
      <w:bookmarkStart w:id="379" w:name="_Toc50630331"/>
      <w:bookmarkStart w:id="380" w:name="_Toc66190521"/>
      <w:r w:rsidRPr="00DE54AA">
        <w:t>6.5.4.2</w:t>
      </w:r>
      <w:r w:rsidRPr="00DE54AA">
        <w:tab/>
        <w:t>Potential requirements</w:t>
      </w:r>
      <w:bookmarkEnd w:id="379"/>
      <w:bookmarkEnd w:id="380"/>
    </w:p>
    <w:p w14:paraId="2A7C256C" w14:textId="77777777" w:rsidR="00B80DA3" w:rsidRPr="00DE54AA" w:rsidRDefault="00B80DA3" w:rsidP="00B80DA3">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77B46936" w14:textId="77777777" w:rsidR="00B80DA3" w:rsidRPr="00DE54AA" w:rsidRDefault="00B80DA3" w:rsidP="00B80DA3">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F3539AC" w14:textId="77777777" w:rsidR="00B80DA3" w:rsidRPr="00DE54AA" w:rsidRDefault="00B80DA3" w:rsidP="00B80DA3">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p>
    <w:p w14:paraId="17F25B78" w14:textId="77777777" w:rsidR="00B80DA3" w:rsidRPr="00DE54AA" w:rsidRDefault="00B80DA3" w:rsidP="00B80DA3">
      <w:pPr>
        <w:pStyle w:val="Heading4"/>
      </w:pPr>
      <w:bookmarkStart w:id="381" w:name="_Toc50630332"/>
      <w:bookmarkStart w:id="382" w:name="_Toc66190522"/>
      <w:r w:rsidRPr="00DE54AA">
        <w:t>6.5.4.3</w:t>
      </w:r>
      <w:r w:rsidRPr="00DE54AA">
        <w:tab/>
        <w:t>Possible solutions</w:t>
      </w:r>
      <w:bookmarkEnd w:id="381"/>
      <w:bookmarkEnd w:id="382"/>
    </w:p>
    <w:p w14:paraId="47ABD838" w14:textId="77777777" w:rsidR="00B80DA3" w:rsidRPr="00DE54AA" w:rsidRDefault="00B80DA3" w:rsidP="00B80DA3">
      <w:pPr>
        <w:pStyle w:val="Heading5"/>
      </w:pPr>
      <w:bookmarkStart w:id="383" w:name="_Toc50630333"/>
      <w:bookmarkStart w:id="384" w:name="_Toc66190523"/>
      <w:r w:rsidRPr="00DE54AA">
        <w:t>6.5.4.3.1</w:t>
      </w:r>
      <w:r w:rsidRPr="00DE54AA">
        <w:tab/>
        <w:t>Solution description</w:t>
      </w:r>
      <w:bookmarkEnd w:id="383"/>
      <w:bookmarkEnd w:id="384"/>
    </w:p>
    <w:p w14:paraId="2692BD14" w14:textId="77777777" w:rsidR="00B80DA3" w:rsidRPr="00DE54AA" w:rsidRDefault="00B80DA3" w:rsidP="00B80DA3">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66C6ED9" w14:textId="77777777" w:rsidR="00B80DA3" w:rsidRPr="00DE54AA" w:rsidRDefault="00B80DA3" w:rsidP="00B80DA3">
      <w:pPr>
        <w:pStyle w:val="Heading5"/>
      </w:pPr>
      <w:bookmarkStart w:id="385" w:name="_Toc50630334"/>
      <w:bookmarkStart w:id="386" w:name="_Toc66190524"/>
      <w:r w:rsidRPr="00DE54AA">
        <w:t>6.5.4.3.2</w:t>
      </w:r>
      <w:r w:rsidRPr="00DE54AA">
        <w:tab/>
        <w:t xml:space="preserve">Data required for </w:t>
      </w:r>
      <w:r w:rsidRPr="00DE54AA">
        <w:rPr>
          <w:lang w:eastAsia="zh-CN"/>
        </w:rPr>
        <w:t>mobility performance analysis</w:t>
      </w:r>
      <w:bookmarkEnd w:id="385"/>
      <w:bookmarkEnd w:id="386"/>
    </w:p>
    <w:p w14:paraId="68E558B7" w14:textId="77777777" w:rsidR="00B80DA3" w:rsidRPr="00DE54AA" w:rsidRDefault="00B80DA3" w:rsidP="00B80DA3">
      <w:pPr>
        <w:rPr>
          <w:lang w:eastAsia="zh-CN"/>
        </w:rPr>
      </w:pPr>
      <w:r>
        <w:rPr>
          <w:lang w:eastAsia="zh-CN"/>
        </w:rPr>
        <w:t>The following table</w:t>
      </w:r>
      <w:r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B80DA3" w:rsidRPr="00DE54AA" w14:paraId="18AB2DE9"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89552C" w14:textId="77777777" w:rsidR="00B80DA3" w:rsidRPr="00DE54AA" w:rsidRDefault="00B80DA3" w:rsidP="00F522A3">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4C955A04" w14:textId="77777777" w:rsidR="00B80DA3" w:rsidRPr="00DE54AA" w:rsidRDefault="00B80DA3" w:rsidP="00F522A3">
            <w:pPr>
              <w:pStyle w:val="TAH"/>
              <w:rPr>
                <w:lang w:eastAsia="zh-CN"/>
              </w:rPr>
            </w:pPr>
            <w:r w:rsidRPr="00DE54AA">
              <w:rPr>
                <w:lang w:eastAsia="zh-CN"/>
              </w:rPr>
              <w:t>Required Data</w:t>
            </w:r>
          </w:p>
        </w:tc>
      </w:tr>
      <w:tr w:rsidR="00B80DA3" w:rsidRPr="00DE54AA" w14:paraId="5A1CEA52"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7A0D110B" w14:textId="77777777" w:rsidR="00B80DA3" w:rsidRPr="00DE54AA" w:rsidRDefault="00B80DA3" w:rsidP="00F522A3">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2C09562" w14:textId="77777777" w:rsidR="00B80DA3" w:rsidRPr="00DE54AA" w:rsidRDefault="00B80DA3" w:rsidP="00F522A3">
            <w:pPr>
              <w:pStyle w:val="TAL"/>
            </w:pPr>
            <w:r w:rsidRPr="00DE54AA">
              <w:rPr>
                <w:lang w:eastAsia="zh-CN"/>
              </w:rPr>
              <w:t xml:space="preserve">Inter-gNB handovers: </w:t>
            </w:r>
            <w:r w:rsidRPr="00DE54AA">
              <w:t xml:space="preserve">see clause 5.1.1.6.1 of </w:t>
            </w:r>
            <w:r>
              <w:t>TS 28.552 [8]</w:t>
            </w:r>
            <w:r w:rsidRPr="00DE54AA">
              <w:t>;</w:t>
            </w:r>
          </w:p>
          <w:p w14:paraId="712FAD5C" w14:textId="77777777" w:rsidR="00B80DA3" w:rsidRPr="00DE54AA" w:rsidRDefault="00B80DA3" w:rsidP="00F522A3">
            <w:pPr>
              <w:pStyle w:val="TAL"/>
            </w:pPr>
            <w:r w:rsidRPr="00DE54AA">
              <w:rPr>
                <w:lang w:eastAsia="zh-CN"/>
              </w:rPr>
              <w:t xml:space="preserve">Intra-gNB handovers: </w:t>
            </w:r>
            <w:r w:rsidRPr="00DE54AA">
              <w:t xml:space="preserve">see clause 5.1.1.6.2 of </w:t>
            </w:r>
            <w:r>
              <w:t>TS 28.552 [8]</w:t>
            </w:r>
            <w:r w:rsidRPr="00DE54AA">
              <w:t>;</w:t>
            </w:r>
          </w:p>
          <w:p w14:paraId="4D1A9DAE" w14:textId="77777777" w:rsidR="00B80DA3" w:rsidRPr="00DE54AA" w:rsidRDefault="00B80DA3" w:rsidP="00F522A3">
            <w:pPr>
              <w:pStyle w:val="TAL"/>
            </w:pPr>
            <w:r w:rsidRPr="00DE54AA">
              <w:rPr>
                <w:lang w:eastAsia="zh-CN"/>
              </w:rPr>
              <w:t xml:space="preserve">Handovers between 5GS and EPS: </w:t>
            </w:r>
            <w:r w:rsidRPr="00DE54AA">
              <w:t xml:space="preserve">see clause 5.1.1.6.3 of </w:t>
            </w:r>
            <w:r>
              <w:t>TS 28.552 [8]</w:t>
            </w:r>
            <w:r w:rsidRPr="00DE54AA">
              <w:t>;</w:t>
            </w:r>
          </w:p>
          <w:p w14:paraId="111FEE69" w14:textId="77777777" w:rsidR="00B80DA3" w:rsidRPr="00DE54AA" w:rsidRDefault="00B80DA3" w:rsidP="00F522A3">
            <w:pPr>
              <w:pStyle w:val="TAL"/>
            </w:pPr>
            <w:r w:rsidRPr="00DE54AA">
              <w:t xml:space="preserve">RRC Connection Re-establishment: see clause 5.1.1.17 of </w:t>
            </w:r>
            <w:r>
              <w:t>TS 28.552 [8]</w:t>
            </w:r>
            <w:r w:rsidRPr="00DE54AA">
              <w:t>;</w:t>
            </w:r>
          </w:p>
          <w:p w14:paraId="1109EF97" w14:textId="77777777" w:rsidR="00B80DA3" w:rsidRPr="00DE54AA" w:rsidRDefault="00B80DA3" w:rsidP="00F522A3">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t>TS 28.552 [8]</w:t>
            </w:r>
            <w:r w:rsidRPr="00DE54AA">
              <w:t>;</w:t>
            </w:r>
          </w:p>
          <w:p w14:paraId="4539253C" w14:textId="77777777" w:rsidR="00B80DA3" w:rsidRPr="00DE54AA" w:rsidRDefault="00B80DA3" w:rsidP="00F522A3">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t>TS 28.552 [8]</w:t>
            </w:r>
            <w:r w:rsidRPr="00DE54AA">
              <w:t>;</w:t>
            </w:r>
          </w:p>
          <w:p w14:paraId="3C563D2C" w14:textId="77777777" w:rsidR="00B80DA3" w:rsidRPr="00DE54AA" w:rsidRDefault="00B80DA3" w:rsidP="00F522A3">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t>TS 28.552 [8]</w:t>
            </w:r>
            <w:r w:rsidRPr="00DE54AA">
              <w:t>;</w:t>
            </w:r>
          </w:p>
          <w:p w14:paraId="53759AAC" w14:textId="77777777" w:rsidR="00B80DA3" w:rsidRPr="00DE54AA" w:rsidRDefault="00B80DA3" w:rsidP="00F522A3">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t xml:space="preserve"> </w:t>
            </w:r>
            <w:r w:rsidRPr="00DE54AA">
              <w:t>[</w:t>
            </w:r>
            <w:r>
              <w:t>34</w:t>
            </w:r>
            <w:r w:rsidRPr="00DE54AA">
              <w:t>];</w:t>
            </w:r>
          </w:p>
          <w:p w14:paraId="61BBA295" w14:textId="77777777" w:rsidR="00B80DA3" w:rsidRPr="00DE54AA" w:rsidRDefault="00B80DA3" w:rsidP="00F522A3">
            <w:pPr>
              <w:pStyle w:val="TAL"/>
            </w:pPr>
            <w:r w:rsidRPr="00DE54AA">
              <w:t xml:space="preserve">Radio resource utilization: The usage of physical radio resource utilization of the network, see clause 5.1.1.2 of </w:t>
            </w:r>
            <w:r>
              <w:t>TS 28.552 [8]</w:t>
            </w:r>
            <w:r w:rsidRPr="00DE54AA">
              <w:t>;</w:t>
            </w:r>
          </w:p>
          <w:p w14:paraId="76590FC2" w14:textId="77777777" w:rsidR="00B80DA3" w:rsidRPr="00DE54AA" w:rsidRDefault="00B80DA3" w:rsidP="00F522A3">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51BE7951" w14:textId="77777777" w:rsidR="00B80DA3" w:rsidRPr="00DE54AA" w:rsidRDefault="00B80DA3" w:rsidP="00F522A3">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340EB60" w14:textId="77777777" w:rsidR="00B80DA3" w:rsidRDefault="00B80DA3" w:rsidP="00F522A3">
            <w:pPr>
              <w:pStyle w:val="TAL"/>
              <w:rPr>
                <w:lang w:eastAsia="zh-CN"/>
              </w:rPr>
            </w:pPr>
            <w:r w:rsidRPr="00DE54AA">
              <w:rPr>
                <w:rFonts w:hint="eastAsia"/>
                <w:lang w:eastAsia="zh-CN"/>
              </w:rPr>
              <w:t>N</w:t>
            </w:r>
            <w:r w:rsidRPr="00DE54AA">
              <w:rPr>
                <w:lang w:eastAsia="zh-CN"/>
              </w:rPr>
              <w:t>WDAF analytic</w:t>
            </w:r>
            <w:r>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Pr>
                <w:lang w:eastAsia="zh-CN"/>
              </w:rPr>
              <w:t xml:space="preserve">clauses </w:t>
            </w:r>
            <w:r w:rsidRPr="00DE54AA">
              <w:t>6.7.2 and 6.7.3</w:t>
            </w:r>
            <w:r w:rsidRPr="00DE54AA">
              <w:rPr>
                <w:lang w:eastAsia="zh-CN"/>
              </w:rPr>
              <w:t xml:space="preserve"> of TS 23.288 [</w:t>
            </w:r>
            <w:r>
              <w:rPr>
                <w:lang w:eastAsia="zh-CN"/>
              </w:rPr>
              <w:t>18</w:t>
            </w:r>
            <w:r w:rsidRPr="00DE54AA">
              <w:rPr>
                <w:lang w:eastAsia="zh-CN"/>
              </w:rPr>
              <w:t>];</w:t>
            </w:r>
          </w:p>
          <w:p w14:paraId="3C927846" w14:textId="77777777" w:rsidR="00B80DA3" w:rsidRPr="00DE54AA" w:rsidRDefault="00B80DA3" w:rsidP="00F522A3">
            <w:pPr>
              <w:pStyle w:val="TAL"/>
              <w:rPr>
                <w:lang w:eastAsia="zh-CN"/>
              </w:rPr>
            </w:pPr>
            <w:r>
              <w:rPr>
                <w:lang w:eastAsia="zh-CN"/>
              </w:rPr>
              <w:t>Measurements related to DAPS and CHO.</w:t>
            </w:r>
          </w:p>
        </w:tc>
      </w:tr>
      <w:tr w:rsidR="00B80DA3" w:rsidRPr="00DE54AA" w14:paraId="4BDE2291"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22564447" w14:textId="77777777" w:rsidR="00B80DA3" w:rsidRPr="00DE54AA" w:rsidRDefault="00B80DA3" w:rsidP="00F522A3">
            <w:pPr>
              <w:pStyle w:val="TAL"/>
            </w:pPr>
            <w:r>
              <w:t>Identifier</w:t>
            </w:r>
          </w:p>
        </w:tc>
        <w:tc>
          <w:tcPr>
            <w:tcW w:w="5475" w:type="dxa"/>
            <w:tcBorders>
              <w:top w:val="single" w:sz="4" w:space="0" w:color="auto"/>
              <w:left w:val="single" w:sz="4" w:space="0" w:color="auto"/>
              <w:bottom w:val="single" w:sz="4" w:space="0" w:color="auto"/>
              <w:right w:val="single" w:sz="4" w:space="0" w:color="auto"/>
            </w:tcBorders>
          </w:tcPr>
          <w:p w14:paraId="62860E44" w14:textId="77777777" w:rsidR="00B80DA3" w:rsidRPr="00DE54AA" w:rsidDel="00391BAD" w:rsidRDefault="00B80DA3" w:rsidP="00F522A3">
            <w:pPr>
              <w:pStyle w:val="TAL"/>
            </w:pPr>
            <w:r>
              <w:t>sNSSAIList that are analyzed.</w:t>
            </w:r>
          </w:p>
        </w:tc>
      </w:tr>
      <w:tr w:rsidR="00B80DA3" w:rsidRPr="00DE54AA" w14:paraId="0A8DEBCB"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23E0E2AE" w14:textId="77777777" w:rsidR="00B80DA3" w:rsidRPr="00DE54AA" w:rsidRDefault="00B80DA3" w:rsidP="00F522A3">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0564E410" w14:textId="77777777" w:rsidR="00B80DA3" w:rsidRPr="00DE54AA" w:rsidRDefault="00B80DA3" w:rsidP="00F522A3">
            <w:pPr>
              <w:pStyle w:val="TAL"/>
            </w:pPr>
            <w:r w:rsidRPr="00DE54AA">
              <w:rPr>
                <w:rFonts w:hint="eastAsia"/>
                <w:lang w:eastAsia="zh-CN"/>
              </w:rPr>
              <w:t>U</w:t>
            </w:r>
            <w:r w:rsidRPr="00DE54AA">
              <w:rPr>
                <w:lang w:eastAsia="zh-CN"/>
              </w:rPr>
              <w:t>E measurements related to RSRP, RSRQ, SINR and UE location information.</w:t>
            </w:r>
          </w:p>
        </w:tc>
      </w:tr>
      <w:tr w:rsidR="00B80DA3" w:rsidRPr="00DE54AA" w14:paraId="365C69FE"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019B8425" w14:textId="77777777" w:rsidR="00B80DA3" w:rsidRPr="00DE54AA" w:rsidRDefault="00B80DA3" w:rsidP="00F522A3">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293829" w14:textId="0C06748A" w:rsidR="00B80DA3" w:rsidRPr="00DE54AA" w:rsidRDefault="00B80DA3" w:rsidP="00F522A3">
            <w:pPr>
              <w:pStyle w:val="TAL"/>
              <w:rPr>
                <w:lang w:eastAsia="zh-CN"/>
              </w:rPr>
            </w:pPr>
            <w:r>
              <w:rPr>
                <w:lang w:eastAsia="zh-CN"/>
              </w:rPr>
              <w:t>The</w:t>
            </w:r>
            <w:r w:rsidRPr="00DE54AA">
              <w:rPr>
                <w:lang w:eastAsia="zh-CN"/>
              </w:rPr>
              <w:t xml:space="preserve"> QoE data</w:t>
            </w:r>
            <w:r>
              <w:rPr>
                <w:lang w:eastAsia="zh-CN"/>
              </w:rPr>
              <w:t xml:space="preserve"> as defined in TS 26.247 [29</w:t>
            </w:r>
            <w:r w:rsidRPr="00DE54AA">
              <w:rPr>
                <w:lang w:eastAsia="zh-CN"/>
              </w:rPr>
              <w:t>]</w:t>
            </w:r>
            <w:r>
              <w:rPr>
                <w:lang w:eastAsia="zh-CN"/>
              </w:rPr>
              <w:t xml:space="preserve"> and TS 26.114 [30]</w:t>
            </w:r>
            <w:r w:rsidRPr="00DE54AA">
              <w:rPr>
                <w:lang w:eastAsia="zh-CN"/>
              </w:rPr>
              <w:t>.</w:t>
            </w:r>
          </w:p>
        </w:tc>
      </w:tr>
      <w:tr w:rsidR="00B80DA3" w:rsidRPr="00DE54AA" w14:paraId="0E639AA8"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125B0633" w14:textId="77777777" w:rsidR="00B80DA3" w:rsidRPr="00DE54AA" w:rsidRDefault="00B80DA3" w:rsidP="00F522A3">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098C99" w14:textId="6EB1981D" w:rsidR="00B80DA3" w:rsidRPr="00DE54AA" w:rsidRDefault="00B80DA3" w:rsidP="00F522A3">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related with </w:t>
            </w:r>
            <w:r>
              <w:rPr>
                <w:lang w:eastAsia="zh-CN"/>
              </w:rPr>
              <w:t>mobility</w:t>
            </w:r>
            <w:r w:rsidRPr="00DE54AA">
              <w:rPr>
                <w:lang w:eastAsia="zh-CN"/>
              </w:rPr>
              <w:t>.</w:t>
            </w:r>
          </w:p>
        </w:tc>
      </w:tr>
    </w:tbl>
    <w:p w14:paraId="1E30E70A" w14:textId="77777777" w:rsidR="00B80DA3" w:rsidRPr="00DE54AA" w:rsidRDefault="00B80DA3" w:rsidP="00B80DA3">
      <w:pPr>
        <w:rPr>
          <w:lang w:eastAsia="zh-CN"/>
        </w:rPr>
      </w:pPr>
    </w:p>
    <w:p w14:paraId="551C3376" w14:textId="77777777" w:rsidR="00B80DA3" w:rsidRPr="00DE54AA" w:rsidRDefault="00B80DA3" w:rsidP="00B80DA3">
      <w:pPr>
        <w:pStyle w:val="NO"/>
        <w:rPr>
          <w:lang w:eastAsia="zh-CN"/>
        </w:rPr>
      </w:pPr>
      <w:r w:rsidRPr="00DE54AA">
        <w:rPr>
          <w:caps/>
          <w:lang w:eastAsia="zh-CN"/>
        </w:rPr>
        <w:t>Note</w:t>
      </w:r>
      <w:r w:rsidRPr="00DE54AA">
        <w:rPr>
          <w:lang w:eastAsia="zh-CN"/>
        </w:rPr>
        <w:t xml:space="preserve">: </w:t>
      </w:r>
      <w:r w:rsidRPr="00DE54AA">
        <w:rPr>
          <w:lang w:eastAsia="zh-CN"/>
        </w:rPr>
        <w:tab/>
        <w:t>The above parameters may not be the complete list.</w:t>
      </w:r>
    </w:p>
    <w:p w14:paraId="35EF24FD" w14:textId="77777777" w:rsidR="00B80DA3" w:rsidRPr="00DE54AA" w:rsidRDefault="00B80DA3" w:rsidP="00B80DA3">
      <w:pPr>
        <w:pStyle w:val="Heading5"/>
      </w:pPr>
      <w:bookmarkStart w:id="387" w:name="_Toc50630335"/>
      <w:bookmarkStart w:id="388" w:name="_Toc66190525"/>
      <w:r w:rsidRPr="00DE54AA">
        <w:t>6.5.4.3.3</w:t>
      </w:r>
      <w:r w:rsidRPr="00DE54AA">
        <w:tab/>
        <w:t>Analytics report for mobility performance analysis</w:t>
      </w:r>
      <w:bookmarkEnd w:id="387"/>
      <w:bookmarkEnd w:id="388"/>
    </w:p>
    <w:p w14:paraId="326ABFB3" w14:textId="77777777" w:rsidR="00B80DA3" w:rsidRPr="00DE54AA" w:rsidRDefault="00B80DA3" w:rsidP="00B80DA3">
      <w:pPr>
        <w:rPr>
          <w:lang w:eastAsia="zh-CN"/>
        </w:rPr>
      </w:pPr>
      <w:r>
        <w:rPr>
          <w:rFonts w:hint="eastAsia"/>
          <w:lang w:eastAsia="zh-CN"/>
        </w:rPr>
        <w:t>The following table</w:t>
      </w:r>
      <w:r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B80DA3" w:rsidRPr="00DE54AA" w14:paraId="4EAEA500" w14:textId="77777777" w:rsidTr="00F522A3">
        <w:trPr>
          <w:jc w:val="center"/>
        </w:trPr>
        <w:tc>
          <w:tcPr>
            <w:tcW w:w="2282" w:type="dxa"/>
            <w:vMerge w:val="restart"/>
            <w:shd w:val="clear" w:color="auto" w:fill="C9C9C9"/>
          </w:tcPr>
          <w:p w14:paraId="4448FBEF" w14:textId="77777777" w:rsidR="00B80DA3" w:rsidRPr="00DE54AA" w:rsidRDefault="00B80DA3" w:rsidP="00F522A3">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EF5EBB9" w14:textId="77777777" w:rsidR="00B80DA3" w:rsidRPr="00582E4F" w:rsidRDefault="00B80DA3" w:rsidP="00F522A3">
            <w:pPr>
              <w:pStyle w:val="TAH"/>
              <w:rPr>
                <w:szCs w:val="18"/>
                <w:lang w:eastAsia="zh-CN"/>
              </w:rPr>
            </w:pPr>
            <w:r w:rsidRPr="00582E4F">
              <w:rPr>
                <w:szCs w:val="18"/>
                <w:lang w:eastAsia="zh-CN"/>
              </w:rPr>
              <w:t>Attribute Name</w:t>
            </w:r>
          </w:p>
        </w:tc>
        <w:tc>
          <w:tcPr>
            <w:tcW w:w="5266" w:type="dxa"/>
            <w:shd w:val="clear" w:color="auto" w:fill="C9C9C9"/>
          </w:tcPr>
          <w:p w14:paraId="7B60E142" w14:textId="77777777" w:rsidR="00B80DA3" w:rsidRPr="00582E4F" w:rsidRDefault="00B80DA3" w:rsidP="00F522A3">
            <w:pPr>
              <w:pStyle w:val="TAH"/>
              <w:rPr>
                <w:szCs w:val="18"/>
                <w:lang w:eastAsia="zh-CN"/>
              </w:rPr>
            </w:pPr>
            <w:r w:rsidRPr="00582E4F">
              <w:rPr>
                <w:szCs w:val="18"/>
                <w:lang w:eastAsia="zh-CN"/>
              </w:rPr>
              <w:tab/>
              <w:t>Description</w:t>
            </w:r>
          </w:p>
        </w:tc>
      </w:tr>
      <w:tr w:rsidR="00B80DA3" w:rsidRPr="00DE54AA" w14:paraId="0522EF7B" w14:textId="77777777" w:rsidTr="00F522A3">
        <w:trPr>
          <w:jc w:val="center"/>
        </w:trPr>
        <w:tc>
          <w:tcPr>
            <w:tcW w:w="2282" w:type="dxa"/>
            <w:vMerge/>
          </w:tcPr>
          <w:p w14:paraId="1CFCCCF1" w14:textId="77777777" w:rsidR="00B80DA3" w:rsidRPr="00DE54AA" w:rsidRDefault="00B80DA3" w:rsidP="00F522A3">
            <w:pPr>
              <w:rPr>
                <w:lang w:eastAsia="zh-CN"/>
              </w:rPr>
            </w:pPr>
          </w:p>
        </w:tc>
        <w:tc>
          <w:tcPr>
            <w:tcW w:w="2307" w:type="dxa"/>
            <w:shd w:val="clear" w:color="auto" w:fill="auto"/>
          </w:tcPr>
          <w:p w14:paraId="294EE828" w14:textId="77777777" w:rsidR="00B80DA3" w:rsidRPr="00DE54AA" w:rsidRDefault="00B80DA3" w:rsidP="00F522A3">
            <w:pPr>
              <w:pStyle w:val="TAL"/>
              <w:rPr>
                <w:lang w:eastAsia="zh-CN"/>
              </w:rPr>
            </w:pPr>
            <w:r w:rsidRPr="00DE54AA">
              <w:rPr>
                <w:lang w:eastAsia="zh-CN"/>
              </w:rPr>
              <w:t>Mobility performance issue identifier</w:t>
            </w:r>
          </w:p>
        </w:tc>
        <w:tc>
          <w:tcPr>
            <w:tcW w:w="5266" w:type="dxa"/>
            <w:shd w:val="clear" w:color="auto" w:fill="auto"/>
          </w:tcPr>
          <w:p w14:paraId="532D1F9F" w14:textId="77777777" w:rsidR="00B80DA3" w:rsidRPr="00DE54AA" w:rsidRDefault="00B80DA3" w:rsidP="00F522A3">
            <w:pPr>
              <w:pStyle w:val="TAL"/>
              <w:rPr>
                <w:lang w:eastAsia="zh-CN"/>
              </w:rPr>
            </w:pPr>
            <w:r w:rsidRPr="00DE54AA">
              <w:rPr>
                <w:lang w:eastAsia="zh-CN"/>
              </w:rPr>
              <w:t xml:space="preserve">The identifier of the mobility performance issue analysis; </w:t>
            </w:r>
          </w:p>
        </w:tc>
      </w:tr>
      <w:tr w:rsidR="00B80DA3" w:rsidRPr="00DE54AA" w14:paraId="4D7C13E4" w14:textId="77777777" w:rsidTr="00F522A3">
        <w:trPr>
          <w:jc w:val="center"/>
        </w:trPr>
        <w:tc>
          <w:tcPr>
            <w:tcW w:w="2282" w:type="dxa"/>
            <w:vMerge/>
          </w:tcPr>
          <w:p w14:paraId="2849F78F" w14:textId="77777777" w:rsidR="00B80DA3" w:rsidRPr="00DE54AA" w:rsidRDefault="00B80DA3" w:rsidP="00F522A3">
            <w:pPr>
              <w:rPr>
                <w:lang w:eastAsia="zh-CN"/>
              </w:rPr>
            </w:pPr>
          </w:p>
        </w:tc>
        <w:tc>
          <w:tcPr>
            <w:tcW w:w="2307" w:type="dxa"/>
            <w:shd w:val="clear" w:color="auto" w:fill="auto"/>
          </w:tcPr>
          <w:p w14:paraId="38AAF36E" w14:textId="77777777" w:rsidR="00B80DA3" w:rsidRPr="00DE54AA" w:rsidRDefault="00B80DA3" w:rsidP="00F522A3">
            <w:pPr>
              <w:pStyle w:val="TAL"/>
              <w:rPr>
                <w:lang w:eastAsia="zh-CN"/>
              </w:rPr>
            </w:pPr>
            <w:r w:rsidRPr="00DE54AA">
              <w:rPr>
                <w:lang w:eastAsia="zh-CN"/>
              </w:rPr>
              <w:t>Root cause of mobility performance issue</w:t>
            </w:r>
          </w:p>
        </w:tc>
        <w:tc>
          <w:tcPr>
            <w:tcW w:w="5266" w:type="dxa"/>
            <w:shd w:val="clear" w:color="auto" w:fill="auto"/>
          </w:tcPr>
          <w:p w14:paraId="11498B92" w14:textId="77777777" w:rsidR="00B80DA3" w:rsidRPr="00DE54AA" w:rsidRDefault="00B80DA3" w:rsidP="00F522A3">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B80DA3" w:rsidRPr="00DE54AA" w14:paraId="694644BD" w14:textId="77777777" w:rsidTr="00F522A3">
        <w:trPr>
          <w:jc w:val="center"/>
        </w:trPr>
        <w:tc>
          <w:tcPr>
            <w:tcW w:w="2282" w:type="dxa"/>
            <w:vMerge/>
          </w:tcPr>
          <w:p w14:paraId="2C13DFFB" w14:textId="77777777" w:rsidR="00B80DA3" w:rsidRPr="00DE54AA" w:rsidRDefault="00B80DA3" w:rsidP="00F522A3">
            <w:pPr>
              <w:rPr>
                <w:lang w:eastAsia="zh-CN"/>
              </w:rPr>
            </w:pPr>
          </w:p>
        </w:tc>
        <w:tc>
          <w:tcPr>
            <w:tcW w:w="2307" w:type="dxa"/>
            <w:shd w:val="clear" w:color="auto" w:fill="auto"/>
          </w:tcPr>
          <w:p w14:paraId="118464F9" w14:textId="77777777" w:rsidR="00B80DA3" w:rsidRPr="00DE54AA" w:rsidRDefault="00B80DA3" w:rsidP="00F522A3">
            <w:pPr>
              <w:pStyle w:val="TAL"/>
              <w:rPr>
                <w:lang w:eastAsia="zh-CN"/>
              </w:rPr>
            </w:pPr>
            <w:r w:rsidRPr="00DE54AA">
              <w:rPr>
                <w:lang w:eastAsia="zh-CN"/>
              </w:rPr>
              <w:t>Recommended handover mechanisms</w:t>
            </w:r>
          </w:p>
        </w:tc>
        <w:tc>
          <w:tcPr>
            <w:tcW w:w="5266" w:type="dxa"/>
            <w:shd w:val="clear" w:color="auto" w:fill="auto"/>
          </w:tcPr>
          <w:p w14:paraId="1F224E32" w14:textId="77777777" w:rsidR="00B80DA3" w:rsidRPr="00DE54AA" w:rsidRDefault="00B80DA3" w:rsidP="00F522A3">
            <w:pPr>
              <w:pStyle w:val="TAL"/>
              <w:rPr>
                <w:lang w:eastAsia="zh-CN"/>
              </w:rPr>
            </w:pPr>
            <w:r w:rsidRPr="00DE54AA">
              <w:rPr>
                <w:lang w:eastAsia="zh-CN"/>
              </w:rPr>
              <w:t xml:space="preserve">Recommended handover mechanisms according to network conditions, e.g., DAPS, CHO, RACH-less handover; </w:t>
            </w:r>
          </w:p>
          <w:p w14:paraId="021E8E50" w14:textId="77777777" w:rsidR="00B80DA3" w:rsidRPr="00DE54AA" w:rsidRDefault="00B80DA3" w:rsidP="00F522A3">
            <w:pPr>
              <w:pStyle w:val="TAL"/>
              <w:rPr>
                <w:lang w:eastAsia="zh-CN"/>
              </w:rPr>
            </w:pPr>
            <w:r>
              <w:rPr>
                <w:lang w:eastAsia="zh-CN"/>
              </w:rPr>
              <w:t>See note.</w:t>
            </w:r>
          </w:p>
        </w:tc>
      </w:tr>
      <w:tr w:rsidR="00B80DA3" w:rsidRPr="00DE54AA" w14:paraId="7EB236F0" w14:textId="77777777" w:rsidTr="00F522A3">
        <w:trPr>
          <w:jc w:val="center"/>
        </w:trPr>
        <w:tc>
          <w:tcPr>
            <w:tcW w:w="2282" w:type="dxa"/>
            <w:vMerge/>
          </w:tcPr>
          <w:p w14:paraId="47C7F0E9" w14:textId="77777777" w:rsidR="00B80DA3" w:rsidRPr="00DE54AA" w:rsidRDefault="00B80DA3" w:rsidP="00F522A3">
            <w:pPr>
              <w:rPr>
                <w:lang w:eastAsia="zh-CN"/>
              </w:rPr>
            </w:pPr>
          </w:p>
        </w:tc>
        <w:tc>
          <w:tcPr>
            <w:tcW w:w="2307" w:type="dxa"/>
            <w:shd w:val="clear" w:color="auto" w:fill="auto"/>
          </w:tcPr>
          <w:p w14:paraId="5C71FADA" w14:textId="77777777" w:rsidR="00B80DA3" w:rsidRPr="00DE54AA" w:rsidRDefault="00B80DA3" w:rsidP="00F522A3">
            <w:pPr>
              <w:pStyle w:val="TAL"/>
              <w:rPr>
                <w:lang w:eastAsia="zh-CN"/>
              </w:rPr>
            </w:pPr>
            <w:r w:rsidRPr="00DE54AA">
              <w:rPr>
                <w:lang w:eastAsia="zh-CN"/>
              </w:rPr>
              <w:t>Recommended handover related parameters</w:t>
            </w:r>
          </w:p>
        </w:tc>
        <w:tc>
          <w:tcPr>
            <w:tcW w:w="5266" w:type="dxa"/>
            <w:shd w:val="clear" w:color="auto" w:fill="auto"/>
          </w:tcPr>
          <w:p w14:paraId="1BB15FBB" w14:textId="77777777" w:rsidR="00B80DA3" w:rsidRPr="00DE54AA" w:rsidRDefault="00B80DA3" w:rsidP="00F522A3">
            <w:pPr>
              <w:pStyle w:val="TAL"/>
              <w:rPr>
                <w:lang w:eastAsia="zh-CN"/>
              </w:rPr>
            </w:pPr>
            <w:r w:rsidRPr="00DE54AA">
              <w:rPr>
                <w:lang w:eastAsia="zh-CN"/>
              </w:rPr>
              <w:t xml:space="preserve">Corresponding configurations of handover related parameters, e.g., the range of handover offset. </w:t>
            </w:r>
          </w:p>
        </w:tc>
      </w:tr>
      <w:tr w:rsidR="00B80DA3" w:rsidRPr="00DE54AA" w14:paraId="6A2EDF5F" w14:textId="77777777" w:rsidTr="00F522A3">
        <w:trPr>
          <w:jc w:val="center"/>
        </w:trPr>
        <w:tc>
          <w:tcPr>
            <w:tcW w:w="2282" w:type="dxa"/>
            <w:vMerge/>
          </w:tcPr>
          <w:p w14:paraId="15F28343" w14:textId="77777777" w:rsidR="00B80DA3" w:rsidRPr="00DE54AA" w:rsidRDefault="00B80DA3" w:rsidP="00F522A3">
            <w:pPr>
              <w:rPr>
                <w:lang w:eastAsia="zh-CN"/>
              </w:rPr>
            </w:pPr>
          </w:p>
        </w:tc>
        <w:tc>
          <w:tcPr>
            <w:tcW w:w="2307" w:type="dxa"/>
            <w:shd w:val="clear" w:color="auto" w:fill="auto"/>
          </w:tcPr>
          <w:p w14:paraId="13A24E60" w14:textId="77777777" w:rsidR="00B80DA3" w:rsidRPr="00DE54AA" w:rsidRDefault="00B80DA3" w:rsidP="00F522A3">
            <w:pPr>
              <w:pStyle w:val="TAL"/>
              <w:rPr>
                <w:lang w:eastAsia="zh-CN"/>
              </w:rPr>
            </w:pPr>
            <w:r w:rsidRPr="00DE54AA">
              <w:rPr>
                <w:lang w:eastAsia="zh-CN"/>
              </w:rPr>
              <w:t>Time duration</w:t>
            </w:r>
          </w:p>
        </w:tc>
        <w:tc>
          <w:tcPr>
            <w:tcW w:w="5266" w:type="dxa"/>
            <w:shd w:val="clear" w:color="auto" w:fill="auto"/>
          </w:tcPr>
          <w:p w14:paraId="54A572B8" w14:textId="77777777" w:rsidR="00B80DA3" w:rsidRPr="00DE54AA" w:rsidRDefault="00B80DA3" w:rsidP="00F522A3">
            <w:pPr>
              <w:pStyle w:val="TAL"/>
              <w:rPr>
                <w:lang w:eastAsia="zh-CN"/>
              </w:rPr>
            </w:pPr>
            <w:r w:rsidRPr="00DE54AA">
              <w:rPr>
                <w:lang w:eastAsia="zh-CN"/>
              </w:rPr>
              <w:t>The time duration the identified handover mechanism or handover related parameters are recommended to apply.</w:t>
            </w:r>
          </w:p>
        </w:tc>
      </w:tr>
      <w:tr w:rsidR="00B80DA3" w:rsidRPr="00DE54AA" w14:paraId="3F33935F" w14:textId="77777777" w:rsidTr="00F522A3">
        <w:trPr>
          <w:jc w:val="center"/>
        </w:trPr>
        <w:tc>
          <w:tcPr>
            <w:tcW w:w="2282" w:type="dxa"/>
            <w:vMerge/>
          </w:tcPr>
          <w:p w14:paraId="233C3A3F" w14:textId="77777777" w:rsidR="00B80DA3" w:rsidRPr="00DE54AA" w:rsidRDefault="00B80DA3" w:rsidP="00F522A3">
            <w:pPr>
              <w:rPr>
                <w:lang w:eastAsia="zh-CN"/>
              </w:rPr>
            </w:pPr>
          </w:p>
        </w:tc>
        <w:tc>
          <w:tcPr>
            <w:tcW w:w="2307" w:type="dxa"/>
            <w:shd w:val="clear" w:color="auto" w:fill="auto"/>
          </w:tcPr>
          <w:p w14:paraId="58934A98" w14:textId="77777777" w:rsidR="00B80DA3" w:rsidRPr="00DE54AA" w:rsidRDefault="00B80DA3" w:rsidP="00F522A3">
            <w:pPr>
              <w:pStyle w:val="TAL"/>
              <w:rPr>
                <w:lang w:eastAsia="zh-CN"/>
              </w:rPr>
            </w:pPr>
            <w:r w:rsidRPr="00DE54AA">
              <w:rPr>
                <w:lang w:eastAsia="zh-CN"/>
              </w:rPr>
              <w:t>Location</w:t>
            </w:r>
          </w:p>
        </w:tc>
        <w:tc>
          <w:tcPr>
            <w:tcW w:w="5266" w:type="dxa"/>
            <w:shd w:val="clear" w:color="auto" w:fill="auto"/>
          </w:tcPr>
          <w:p w14:paraId="25A17C8A" w14:textId="77777777" w:rsidR="00B80DA3" w:rsidRPr="00DE54AA" w:rsidRDefault="00B80DA3" w:rsidP="00F522A3">
            <w:pPr>
              <w:pStyle w:val="TAL"/>
              <w:rPr>
                <w:lang w:eastAsia="zh-CN"/>
              </w:rPr>
            </w:pPr>
            <w:r w:rsidRPr="00DE54AA">
              <w:rPr>
                <w:lang w:eastAsia="zh-CN"/>
              </w:rPr>
              <w:t>The geographical area or the cells where the identified handover mechanism and handover related parameters are applied.</w:t>
            </w:r>
          </w:p>
        </w:tc>
      </w:tr>
      <w:tr w:rsidR="00B80DA3" w:rsidRPr="00DE54AA" w14:paraId="5B264140" w14:textId="77777777" w:rsidTr="00F522A3">
        <w:trPr>
          <w:jc w:val="center"/>
        </w:trPr>
        <w:tc>
          <w:tcPr>
            <w:tcW w:w="9855" w:type="dxa"/>
            <w:gridSpan w:val="3"/>
          </w:tcPr>
          <w:p w14:paraId="38A98A2A" w14:textId="77777777" w:rsidR="00B80DA3" w:rsidRPr="00DE54AA" w:rsidRDefault="00B80DA3" w:rsidP="00F522A3">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65A225D7" w14:textId="77777777" w:rsidR="00B80DA3" w:rsidRPr="00DE54AA" w:rsidRDefault="00B80DA3" w:rsidP="00B80DA3"/>
    <w:p w14:paraId="18929109" w14:textId="77777777" w:rsidR="00B80DA3" w:rsidRPr="00DE54AA" w:rsidRDefault="00B80DA3" w:rsidP="00B80DA3">
      <w:pPr>
        <w:pStyle w:val="Heading4"/>
      </w:pPr>
      <w:bookmarkStart w:id="389" w:name="_Toc66190526"/>
      <w:r w:rsidRPr="00DE54AA">
        <w:t>6.</w:t>
      </w:r>
      <w:r>
        <w:t>5</w:t>
      </w:r>
      <w:r w:rsidRPr="00DE54AA">
        <w:t>.</w:t>
      </w:r>
      <w:r>
        <w:t>4</w:t>
      </w:r>
      <w:r w:rsidRPr="00DE54AA">
        <w:t>.</w:t>
      </w:r>
      <w:r>
        <w:t>4</w:t>
      </w:r>
      <w:r w:rsidRPr="00DE54AA">
        <w:tab/>
      </w:r>
      <w:r>
        <w:t>Evaluation</w:t>
      </w:r>
      <w:bookmarkEnd w:id="389"/>
    </w:p>
    <w:p w14:paraId="49D2B746" w14:textId="77777777" w:rsidR="00B80DA3" w:rsidRDefault="00B80DA3" w:rsidP="00B80DA3">
      <w:r>
        <w:t xml:space="preserve">The solution described in clause </w:t>
      </w:r>
      <w:r w:rsidRPr="00DE54AA">
        <w:t>6.</w:t>
      </w:r>
      <w:r>
        <w:t>5</w:t>
      </w:r>
      <w:r w:rsidRPr="00DE54AA">
        <w:t>.</w:t>
      </w:r>
      <w:r>
        <w:t>4</w:t>
      </w:r>
      <w:r w:rsidRPr="00DE54AA">
        <w:t>.3</w:t>
      </w:r>
      <w:r>
        <w:t xml:space="preserve"> requires the analytics inputs as described in in clause </w:t>
      </w:r>
      <w:r w:rsidRPr="00DE54AA">
        <w:t>6.</w:t>
      </w:r>
      <w:r>
        <w:t>5</w:t>
      </w:r>
      <w:r w:rsidRPr="00DE54AA">
        <w:t>.</w:t>
      </w:r>
      <w:r>
        <w:t>4</w:t>
      </w:r>
      <w:r w:rsidRPr="00DE54AA">
        <w:t>.3.2</w:t>
      </w:r>
      <w:r>
        <w:t>, wherein</w:t>
      </w:r>
    </w:p>
    <w:p w14:paraId="33CDCA54" w14:textId="77777777" w:rsidR="00B80DA3" w:rsidRDefault="00B80DA3" w:rsidP="00B80DA3">
      <w:pPr>
        <w:pStyle w:val="B10"/>
        <w:rPr>
          <w:lang w:eastAsia="zh-CN"/>
        </w:rPr>
      </w:pPr>
      <w:r w:rsidRPr="00DE54AA">
        <w:rPr>
          <w:lang w:eastAsia="zh-CN"/>
        </w:rPr>
        <w:t>-</w:t>
      </w:r>
      <w:r w:rsidRPr="00DE54AA">
        <w:rPr>
          <w:lang w:eastAsia="zh-CN"/>
        </w:rPr>
        <w:tab/>
      </w:r>
      <w:r>
        <w:rPr>
          <w:lang w:eastAsia="zh-CN"/>
        </w:rPr>
        <w:t>the performance data (measurements and KPIs) are either already available in TS 28.552 [8] and TS 28.554 [7] or can be defined in TS 28.552 [8].</w:t>
      </w:r>
    </w:p>
    <w:p w14:paraId="78D7C072" w14:textId="77777777" w:rsidR="00B80DA3" w:rsidRDefault="00B80DA3" w:rsidP="00B80DA3">
      <w:pPr>
        <w:pStyle w:val="B10"/>
      </w:pPr>
      <w:r w:rsidRPr="00DE54AA">
        <w:rPr>
          <w:lang w:eastAsia="zh-CN"/>
        </w:rPr>
        <w:lastRenderedPageBreak/>
        <w:t>-</w:t>
      </w:r>
      <w:r w:rsidRPr="00DE54AA">
        <w:rPr>
          <w:lang w:eastAsia="zh-CN"/>
        </w:rPr>
        <w:tab/>
      </w:r>
      <w:r>
        <w:rPr>
          <w:lang w:eastAsia="zh-CN"/>
        </w:rPr>
        <w:t>the MDT data are available in TS 32.422 [25]</w:t>
      </w:r>
      <w:r>
        <w:t>.</w:t>
      </w:r>
    </w:p>
    <w:p w14:paraId="07FEBDA5" w14:textId="77777777" w:rsidR="00B80DA3" w:rsidRDefault="00B80DA3" w:rsidP="00B80DA3">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52BE0987" w14:textId="77777777" w:rsidR="00B80DA3" w:rsidRDefault="00B80DA3" w:rsidP="00B80DA3">
      <w:pPr>
        <w:pStyle w:val="B10"/>
        <w:rPr>
          <w:lang w:eastAsia="zh-CN"/>
        </w:rPr>
      </w:pPr>
      <w:r>
        <w:rPr>
          <w:lang w:eastAsia="zh-CN"/>
        </w:rPr>
        <w:t>-</w:t>
      </w:r>
      <w:r>
        <w:rPr>
          <w:lang w:eastAsia="zh-CN"/>
        </w:rPr>
        <w:tab/>
        <w:t>Configuration Data are defined in TS 28.541 [20].</w:t>
      </w:r>
    </w:p>
    <w:p w14:paraId="5F806EC9" w14:textId="77777777" w:rsidR="00B80DA3" w:rsidRDefault="00B80DA3" w:rsidP="00B80DA3">
      <w:r>
        <w:t xml:space="preserve">With these analytics inputs which either are already defined or can be defined in the normative work, the analytics output as described in </w:t>
      </w:r>
      <w:r w:rsidRPr="00DE54AA">
        <w:t>6.</w:t>
      </w:r>
      <w:r>
        <w:t>5</w:t>
      </w:r>
      <w:r w:rsidRPr="00DE54AA">
        <w:t>.</w:t>
      </w:r>
      <w:r>
        <w:t>4</w:t>
      </w:r>
      <w:r w:rsidRPr="00DE54AA">
        <w:t>.3.3</w:t>
      </w:r>
      <w:r>
        <w:t xml:space="preserve"> can be derived.</w:t>
      </w:r>
    </w:p>
    <w:p w14:paraId="5D2700B1" w14:textId="77777777" w:rsidR="00B80DA3" w:rsidRPr="001E3029" w:rsidRDefault="00B80DA3" w:rsidP="00B80DA3">
      <w:r>
        <w:t>Therefore, this solution</w:t>
      </w:r>
      <w:r w:rsidRPr="001A0749">
        <w:t xml:space="preserve"> </w:t>
      </w:r>
      <w:r>
        <w:t xml:space="preserve">is a feasible candidate for </w:t>
      </w:r>
      <w:r>
        <w:rPr>
          <w:lang w:eastAsia="zh-CN"/>
        </w:rPr>
        <w:t>mobility performance analysis</w:t>
      </w:r>
      <w:r>
        <w:t>.</w:t>
      </w:r>
    </w:p>
    <w:p w14:paraId="780E339B" w14:textId="77777777" w:rsidR="00602ACA" w:rsidRPr="00DE54AA" w:rsidRDefault="00602ACA" w:rsidP="00602ACA">
      <w:pPr>
        <w:pStyle w:val="Heading3"/>
      </w:pPr>
      <w:bookmarkStart w:id="390" w:name="_Toc66190527"/>
      <w:r w:rsidRPr="00DE54AA">
        <w:t>6.5.5</w:t>
      </w:r>
      <w:r w:rsidRPr="00DE54AA">
        <w:tab/>
        <w:t>Handover optimization based on UE trajectory</w:t>
      </w:r>
      <w:bookmarkEnd w:id="375"/>
      <w:bookmarkEnd w:id="390"/>
    </w:p>
    <w:p w14:paraId="53DEBFF0" w14:textId="77777777" w:rsidR="00602ACA" w:rsidRPr="00DE54AA" w:rsidRDefault="00602ACA" w:rsidP="00602ACA">
      <w:pPr>
        <w:pStyle w:val="Heading4"/>
      </w:pPr>
      <w:bookmarkStart w:id="391" w:name="_Toc50630337"/>
      <w:bookmarkStart w:id="392" w:name="_Toc66190528"/>
      <w:r w:rsidRPr="00DE54AA">
        <w:t>6.5.5.1</w:t>
      </w:r>
      <w:r w:rsidRPr="00DE54AA">
        <w:tab/>
        <w:t>Use case</w:t>
      </w:r>
      <w:bookmarkEnd w:id="391"/>
      <w:bookmarkEnd w:id="392"/>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93" w:name="_Toc50630338"/>
      <w:bookmarkStart w:id="394" w:name="_Toc66190529"/>
      <w:r w:rsidRPr="00DE54AA">
        <w:t>6.5.5.2</w:t>
      </w:r>
      <w:r w:rsidRPr="00DE54AA">
        <w:tab/>
        <w:t>Potential requirements</w:t>
      </w:r>
      <w:bookmarkEnd w:id="393"/>
      <w:bookmarkEnd w:id="394"/>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95" w:name="_Toc50630339"/>
      <w:bookmarkStart w:id="396" w:name="_Toc66190530"/>
      <w:r w:rsidRPr="00DE54AA">
        <w:t>6.5.5.3</w:t>
      </w:r>
      <w:r w:rsidRPr="00DE54AA">
        <w:tab/>
        <w:t>Possible solutions</w:t>
      </w:r>
      <w:bookmarkEnd w:id="395"/>
      <w:bookmarkEnd w:id="396"/>
    </w:p>
    <w:p w14:paraId="7F9980FB" w14:textId="77777777" w:rsidR="00602ACA" w:rsidRPr="00DE54AA" w:rsidRDefault="00602ACA" w:rsidP="00CD5A87">
      <w:pPr>
        <w:pStyle w:val="Heading5"/>
        <w:rPr>
          <w:lang w:eastAsia="zh-CN"/>
        </w:rPr>
      </w:pPr>
      <w:bookmarkStart w:id="397" w:name="_Toc50630340"/>
      <w:bookmarkStart w:id="398" w:name="_Toc66190531"/>
      <w:r w:rsidRPr="00DE54AA">
        <w:t>6.5.5.3.1</w:t>
      </w:r>
      <w:r w:rsidRPr="00DE54AA">
        <w:tab/>
      </w:r>
      <w:r w:rsidRPr="00DE54AA">
        <w:tab/>
        <w:t xml:space="preserve">Solution </w:t>
      </w:r>
      <w:r w:rsidR="000723D6" w:rsidRPr="00DE54AA">
        <w:t>d</w:t>
      </w:r>
      <w:r w:rsidRPr="00DE54AA">
        <w:t>escription</w:t>
      </w:r>
      <w:bookmarkEnd w:id="397"/>
      <w:bookmarkEnd w:id="398"/>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99" w:name="_Toc50630341"/>
      <w:bookmarkStart w:id="400" w:name="_Toc66190532"/>
      <w:r w:rsidRPr="00DE54AA">
        <w:t>6.5.5.3.2</w:t>
      </w:r>
      <w:r w:rsidRPr="00DE54AA">
        <w:tab/>
      </w:r>
      <w:r w:rsidRPr="00DE54AA">
        <w:tab/>
        <w:t>Data required</w:t>
      </w:r>
      <w:bookmarkEnd w:id="399"/>
      <w:bookmarkEnd w:id="400"/>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401" w:name="_Toc50630342"/>
      <w:bookmarkStart w:id="402" w:name="_Toc66190533"/>
      <w:r w:rsidRPr="00DE54AA">
        <w:t>6.5.5.3.</w:t>
      </w:r>
      <w:r w:rsidR="00CD5A87" w:rsidRPr="00DE54AA">
        <w:t>3</w:t>
      </w:r>
      <w:r w:rsidRPr="00DE54AA">
        <w:tab/>
      </w:r>
      <w:r w:rsidRPr="00DE54AA">
        <w:tab/>
        <w:t>Analytics report on user trajectory-based handover optimization</w:t>
      </w:r>
      <w:bookmarkEnd w:id="401"/>
      <w:bookmarkEnd w:id="402"/>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403" w:name="_Toc66190534"/>
      <w:r>
        <w:t>6</w:t>
      </w:r>
      <w:r w:rsidRPr="000E47EC">
        <w:t>.</w:t>
      </w:r>
      <w:r>
        <w:t xml:space="preserve">5.5.4 </w:t>
      </w:r>
      <w:r w:rsidRPr="000E47EC">
        <w:tab/>
      </w:r>
      <w:r>
        <w:t>Evaluation</w:t>
      </w:r>
      <w:bookmarkEnd w:id="403"/>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404" w:name="_Toc50107852"/>
      <w:bookmarkStart w:id="405" w:name="_Toc66190535"/>
      <w:r>
        <w:t>6.5.6</w:t>
      </w:r>
      <w:r>
        <w:tab/>
        <w:t xml:space="preserve">Handover optimization based on UE </w:t>
      </w:r>
      <w:bookmarkEnd w:id="404"/>
      <w:r>
        <w:t>Load</w:t>
      </w:r>
      <w:bookmarkEnd w:id="405"/>
    </w:p>
    <w:p w14:paraId="3646B2E6" w14:textId="05804F68" w:rsidR="0020369E" w:rsidRDefault="0020369E" w:rsidP="0020369E">
      <w:pPr>
        <w:pStyle w:val="Heading4"/>
      </w:pPr>
      <w:bookmarkStart w:id="406" w:name="_Toc50107853"/>
      <w:bookmarkStart w:id="407" w:name="_Toc66190536"/>
      <w:r>
        <w:t>6.5.6.1</w:t>
      </w:r>
      <w:r>
        <w:tab/>
        <w:t>Use case</w:t>
      </w:r>
      <w:bookmarkEnd w:id="406"/>
      <w:bookmarkEnd w:id="407"/>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408" w:name="_Toc50107854"/>
      <w:bookmarkStart w:id="409" w:name="_Toc66190537"/>
      <w:r>
        <w:t>6.5.6.2</w:t>
      </w:r>
      <w:r>
        <w:tab/>
        <w:t>Potential requirements</w:t>
      </w:r>
      <w:bookmarkEnd w:id="408"/>
      <w:bookmarkEnd w:id="409"/>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410" w:name="_Toc50107855"/>
      <w:bookmarkStart w:id="411" w:name="_Toc66190538"/>
      <w:r>
        <w:t>6.5.6.3</w:t>
      </w:r>
      <w:r>
        <w:tab/>
        <w:t>Possible solutions</w:t>
      </w:r>
      <w:bookmarkEnd w:id="410"/>
      <w:bookmarkEnd w:id="411"/>
    </w:p>
    <w:p w14:paraId="21EF3D99" w14:textId="568850A1" w:rsidR="0020369E" w:rsidRDefault="0020369E" w:rsidP="0020369E">
      <w:pPr>
        <w:pStyle w:val="Heading5"/>
        <w:rPr>
          <w:lang w:eastAsia="zh-CN"/>
        </w:rPr>
      </w:pPr>
      <w:bookmarkStart w:id="412" w:name="_Toc50107856"/>
      <w:bookmarkStart w:id="413" w:name="_Toc66190539"/>
      <w:r>
        <w:t>6.5.6.3.1</w:t>
      </w:r>
      <w:r>
        <w:tab/>
      </w:r>
      <w:r>
        <w:tab/>
        <w:t>Solution description</w:t>
      </w:r>
      <w:bookmarkEnd w:id="412"/>
      <w:bookmarkEnd w:id="413"/>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414" w:name="_Toc50107857"/>
      <w:bookmarkStart w:id="415" w:name="_Toc66190540"/>
      <w:r>
        <w:t>6.5.6.3.2</w:t>
      </w:r>
      <w:r>
        <w:tab/>
      </w:r>
      <w:r>
        <w:tab/>
        <w:t>Data required</w:t>
      </w:r>
      <w:bookmarkEnd w:id="414"/>
      <w:bookmarkEnd w:id="415"/>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416" w:name="_Toc50107858"/>
      <w:bookmarkStart w:id="417" w:name="_Toc66190541"/>
      <w:r>
        <w:t>6</w:t>
      </w:r>
      <w:r w:rsidRPr="00AA058A">
        <w:t>.5.</w:t>
      </w:r>
      <w:r>
        <w:t>6</w:t>
      </w:r>
      <w:r w:rsidRPr="00AA058A">
        <w:t>.3.</w:t>
      </w:r>
      <w:r>
        <w:t>3</w:t>
      </w:r>
      <w:r w:rsidRPr="00AA058A">
        <w:tab/>
      </w:r>
      <w:r w:rsidRPr="00AA058A">
        <w:tab/>
        <w:t>Analytics report</w:t>
      </w:r>
      <w:r>
        <w:t xml:space="preserve"> on UE Load</w:t>
      </w:r>
      <w:bookmarkEnd w:id="416"/>
      <w:bookmarkEnd w:id="417"/>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418" w:name="_Toc66190542"/>
      <w:r>
        <w:t>6.5.6.4</w:t>
      </w:r>
      <w:r>
        <w:tab/>
        <w:t>Evaluation</w:t>
      </w:r>
      <w:bookmarkEnd w:id="418"/>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419" w:name="_Toc50630343"/>
      <w:bookmarkStart w:id="420" w:name="_Toc66190543"/>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419"/>
      <w:bookmarkEnd w:id="420"/>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421" w:name="_Toc50630344"/>
      <w:bookmarkStart w:id="422" w:name="_Toc50645379"/>
      <w:bookmarkStart w:id="423"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421"/>
      <w:bookmarkEnd w:id="422"/>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424"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lastRenderedPageBreak/>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6DD3AB2C" w14:textId="35416231" w:rsidR="00290D94" w:rsidRPr="00261862" w:rsidRDefault="00290D94" w:rsidP="00290D94">
      <w:pPr>
        <w:rPr>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Pr>
          <w:lang w:eastAsia="zh-CN"/>
        </w:rPr>
        <w:t>, and the traffic load variation related performance measurements, (e.g. the PRB utilization rate, RRC connection numbe</w:t>
      </w:r>
      <w:r>
        <w:rPr>
          <w:rFonts w:hint="eastAsia"/>
          <w:lang w:eastAsia="zh-CN"/>
        </w:rPr>
        <w:t>r</w:t>
      </w:r>
      <w:r>
        <w:rPr>
          <w:lang w:eastAsia="zh-CN"/>
        </w:rPr>
        <w:t>).</w:t>
      </w:r>
    </w:p>
    <w:p w14:paraId="6C5ABA68" w14:textId="77777777" w:rsidR="00290D94" w:rsidRDefault="00290D94" w:rsidP="00290D94">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Pr>
          <w:rFonts w:eastAsia="DengXian"/>
          <w:lang w:eastAsia="zh-CN"/>
        </w:rPr>
        <w:t>, packet delay</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424"/>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lastRenderedPageBreak/>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0B69B181" w14:textId="7D8F29BE" w:rsidR="00290D94" w:rsidRPr="00701287" w:rsidRDefault="00290D94" w:rsidP="00290D94">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The data for models training may include</w:t>
      </w:r>
      <w:r>
        <w:t xml:space="preserve"> the traffic load variation (e.g.</w:t>
      </w:r>
      <w:r w:rsidR="00B02FC2">
        <w:t>,</w:t>
      </w:r>
      <w:r w:rsidRPr="00701287">
        <w:t xml:space="preserve"> </w:t>
      </w:r>
      <w:r w:rsidRPr="00701287">
        <w:rPr>
          <w:lang w:eastAsia="zh-CN"/>
        </w:rPr>
        <w:t>RRC connection number, PRB utilization</w:t>
      </w:r>
      <w:r>
        <w:rPr>
          <w:lang w:eastAsia="zh-CN"/>
        </w:rPr>
        <w:t xml:space="preserve"> etc.)</w:t>
      </w:r>
      <w:r w:rsidRPr="00701287">
        <w:rPr>
          <w:lang w:eastAsia="zh-CN"/>
        </w:rPr>
        <w:t xml:space="preserve">, </w:t>
      </w:r>
      <w:r>
        <w:rPr>
          <w:lang w:eastAsia="zh-CN"/>
        </w:rPr>
        <w:t>the network data related to the traffic load variations (e.g.</w:t>
      </w:r>
      <w:r w:rsidR="00B02FC2">
        <w:rPr>
          <w:lang w:eastAsia="zh-CN"/>
        </w:rPr>
        <w:t>,</w:t>
      </w:r>
      <w:r>
        <w:rPr>
          <w:lang w:eastAsia="zh-CN"/>
        </w:rPr>
        <w:t xml:space="preserve"> UE throughput, rate of successful handover executions,</w:t>
      </w:r>
      <w:r w:rsidRPr="00261862">
        <w:rPr>
          <w:lang w:eastAsia="zh-CN"/>
        </w:rPr>
        <w:t xml:space="preserve"> </w:t>
      </w:r>
      <w:r w:rsidRPr="003F3BCE">
        <w:rPr>
          <w:lang w:eastAsia="zh-CN"/>
        </w:rPr>
        <w:t>air-interface delay</w:t>
      </w:r>
      <w:r>
        <w:rPr>
          <w:lang w:eastAsia="zh-CN"/>
        </w:rPr>
        <w:t xml:space="preserve">, CQI related measurements etc.), </w:t>
      </w:r>
      <w:r w:rsidRPr="00701287">
        <w:rPr>
          <w:lang w:eastAsia="zh-CN"/>
        </w:rPr>
        <w:t>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290D94"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4E75D3D7" w:rsidR="00290D94" w:rsidRPr="00701287" w:rsidRDefault="00290D94" w:rsidP="00290D94">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309C1F5C" w14:textId="77777777" w:rsidR="00290D94" w:rsidRPr="00701287" w:rsidRDefault="00290D94" w:rsidP="00290D94">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706BECDA" w14:textId="77777777" w:rsidR="00290D94" w:rsidRPr="00701287" w:rsidRDefault="00290D94" w:rsidP="00290D94">
            <w:pPr>
              <w:keepNext/>
              <w:keepLines/>
              <w:spacing w:after="0"/>
              <w:rPr>
                <w:rFonts w:ascii="Arial" w:hAnsi="Arial"/>
                <w:sz w:val="18"/>
              </w:rPr>
            </w:pPr>
            <w:r w:rsidRPr="00701287">
              <w:rPr>
                <w:rFonts w:ascii="Arial" w:hAnsi="Arial"/>
                <w:sz w:val="18"/>
              </w:rPr>
              <w:t>PNF Energy consumption: The energy consumed, see clause 5.1.1.19.3 of TS 28.552 [8];</w:t>
            </w:r>
          </w:p>
          <w:p w14:paraId="776A5EA1" w14:textId="77777777" w:rsidR="00290D94" w:rsidRPr="00701287" w:rsidRDefault="00290D94" w:rsidP="00290D94">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46BD3502" w14:textId="77777777" w:rsidR="00290D94" w:rsidRPr="00701287" w:rsidRDefault="00290D94" w:rsidP="00290D94">
            <w:pPr>
              <w:keepNext/>
              <w:keepLines/>
              <w:spacing w:after="0"/>
              <w:rPr>
                <w:rFonts w:ascii="Arial" w:hAnsi="Arial"/>
                <w:sz w:val="18"/>
              </w:rPr>
            </w:pPr>
            <w:r w:rsidRPr="00701287">
              <w:rPr>
                <w:rFonts w:ascii="Arial" w:hAnsi="Arial"/>
                <w:sz w:val="18"/>
              </w:rPr>
              <w:t>PNF Voltage: The voltage, see clause 5.1.1.19.5 of TS 28.552 [8];</w:t>
            </w:r>
          </w:p>
          <w:p w14:paraId="63A76491" w14:textId="77777777" w:rsidR="00290D94" w:rsidRPr="00701287" w:rsidRDefault="00290D94" w:rsidP="00290D94">
            <w:pPr>
              <w:keepNext/>
              <w:keepLines/>
              <w:spacing w:after="0"/>
              <w:rPr>
                <w:rFonts w:ascii="Arial" w:hAnsi="Arial"/>
                <w:sz w:val="18"/>
              </w:rPr>
            </w:pPr>
            <w:r w:rsidRPr="00701287">
              <w:rPr>
                <w:rFonts w:ascii="Arial" w:hAnsi="Arial"/>
                <w:sz w:val="18"/>
              </w:rPr>
              <w:t>PNF Current: The current, see clause 5.1.1.19.6 of TS 28.552 [8];</w:t>
            </w:r>
          </w:p>
          <w:p w14:paraId="27C9FC86" w14:textId="77777777" w:rsidR="00290D94" w:rsidRPr="00701287" w:rsidRDefault="00290D94" w:rsidP="00290D94">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0AE95F19" w14:textId="77777777" w:rsidR="00290D94" w:rsidRPr="00701287" w:rsidRDefault="00290D94" w:rsidP="00290D94">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35F20153" w14:textId="77777777" w:rsidR="00290D94" w:rsidRPr="00701287" w:rsidRDefault="00290D94" w:rsidP="00290D94">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20298C52" w14:textId="77777777" w:rsidR="00290D94" w:rsidRDefault="00290D94" w:rsidP="00290D94">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p w14:paraId="74F8DDFB" w14:textId="77777777" w:rsidR="00290D94" w:rsidRDefault="00290D94" w:rsidP="00290D94">
            <w:pPr>
              <w:pStyle w:val="TAL"/>
              <w:rPr>
                <w:lang w:eastAsia="zh-CN"/>
              </w:rPr>
            </w:pPr>
            <w:r>
              <w:rPr>
                <w:lang w:eastAsia="zh-CN"/>
              </w:rPr>
              <w:t xml:space="preserve">Traffic load variation: </w:t>
            </w:r>
          </w:p>
          <w:p w14:paraId="0A68EF3B" w14:textId="77777777" w:rsidR="00290D94" w:rsidRDefault="00290D94" w:rsidP="00290D94">
            <w:pPr>
              <w:pStyle w:val="TAL"/>
              <w:rPr>
                <w:lang w:eastAsia="zh-CN"/>
              </w:rPr>
            </w:pPr>
            <w:r>
              <w:rPr>
                <w:lang w:eastAsia="zh-CN"/>
              </w:rPr>
              <w:t>PRB utilization rate, see clause 5.1.1.2 of TS 28.552[2]</w:t>
            </w:r>
          </w:p>
          <w:p w14:paraId="76AE6673" w14:textId="77777777" w:rsidR="00290D94" w:rsidRDefault="00290D94" w:rsidP="00290D94">
            <w:pPr>
              <w:pStyle w:val="TAL"/>
              <w:rPr>
                <w:lang w:eastAsia="zh-CN"/>
              </w:rPr>
            </w:pPr>
            <w:r>
              <w:rPr>
                <w:lang w:eastAsia="zh-CN"/>
              </w:rPr>
              <w:t>RRC connection numbe</w:t>
            </w:r>
            <w:r>
              <w:rPr>
                <w:rFonts w:hint="eastAsia"/>
                <w:lang w:eastAsia="zh-CN"/>
              </w:rPr>
              <w:t>r</w:t>
            </w:r>
            <w:r>
              <w:rPr>
                <w:lang w:eastAsia="zh-CN"/>
              </w:rPr>
              <w:t>, see clause 5.1.1.4 of TS 28.552[8] etc</w:t>
            </w:r>
          </w:p>
          <w:p w14:paraId="1B9D3693" w14:textId="77777777" w:rsidR="00290D94" w:rsidRDefault="00290D94" w:rsidP="00290D94">
            <w:pPr>
              <w:pStyle w:val="TAL"/>
              <w:rPr>
                <w:lang w:eastAsia="zh-CN"/>
              </w:rPr>
            </w:pPr>
            <w:r>
              <w:rPr>
                <w:lang w:eastAsia="zh-CN"/>
              </w:rPr>
              <w:t xml:space="preserve">Network data: </w:t>
            </w:r>
          </w:p>
          <w:p w14:paraId="79437559" w14:textId="77777777" w:rsidR="00290D94" w:rsidRDefault="00290D94" w:rsidP="00290D94">
            <w:pPr>
              <w:pStyle w:val="TAL"/>
              <w:rPr>
                <w:lang w:eastAsia="zh-CN"/>
              </w:rPr>
            </w:pPr>
            <w:r>
              <w:rPr>
                <w:lang w:eastAsia="zh-CN"/>
              </w:rPr>
              <w:t>UE throughput, see clause 5.1.1.3 of TS 28.552[2]</w:t>
            </w:r>
          </w:p>
          <w:p w14:paraId="2BF9D045" w14:textId="77777777" w:rsidR="00290D94" w:rsidRDefault="00290D94" w:rsidP="00290D94">
            <w:pPr>
              <w:pStyle w:val="TAL"/>
              <w:rPr>
                <w:lang w:eastAsia="zh-CN"/>
              </w:rPr>
            </w:pPr>
            <w:r>
              <w:rPr>
                <w:lang w:eastAsia="zh-CN"/>
              </w:rPr>
              <w:t>the mobility management data (e.g.</w:t>
            </w:r>
            <w:r w:rsidRPr="00163C5A">
              <w:rPr>
                <w:lang w:eastAsia="zh-CN"/>
              </w:rPr>
              <w:t xml:space="preserve"> </w:t>
            </w:r>
            <w:r>
              <w:rPr>
                <w:lang w:eastAsia="zh-CN"/>
              </w:rPr>
              <w:t>rate of successful handover executions), see clause 5.1.1.6 of TS 28.552[2]</w:t>
            </w:r>
          </w:p>
          <w:p w14:paraId="31C01D1E" w14:textId="235F03F8" w:rsidR="00290D94" w:rsidRPr="00701287" w:rsidRDefault="00290D94" w:rsidP="00290D94">
            <w:pPr>
              <w:keepNext/>
              <w:keepLines/>
              <w:spacing w:after="0"/>
              <w:rPr>
                <w:rFonts w:ascii="Arial" w:hAnsi="Arial"/>
                <w:sz w:val="18"/>
              </w:rPr>
            </w:pPr>
            <w:r w:rsidRPr="00656BF0">
              <w:rPr>
                <w:rFonts w:ascii="Arial" w:hAnsi="Arial"/>
                <w:sz w:val="18"/>
                <w:lang w:eastAsia="zh-CN"/>
              </w:rPr>
              <w:t>packet delay data (e</w:t>
            </w:r>
            <w:r>
              <w:rPr>
                <w:rFonts w:ascii="Arial" w:hAnsi="Arial"/>
                <w:sz w:val="18"/>
                <w:lang w:eastAsia="zh-CN"/>
              </w:rPr>
              <w:t>.</w:t>
            </w:r>
            <w:r w:rsidRPr="00656BF0">
              <w:rPr>
                <w:rFonts w:ascii="Arial" w:hAnsi="Arial"/>
                <w:sz w:val="18"/>
                <w:lang w:eastAsia="zh-CN"/>
              </w:rPr>
              <w:t>g</w:t>
            </w:r>
            <w:r w:rsidR="00E877B1">
              <w:rPr>
                <w:rFonts w:ascii="Arial" w:hAnsi="Arial"/>
                <w:sz w:val="18"/>
                <w:lang w:eastAsia="zh-CN"/>
              </w:rPr>
              <w:t>.</w:t>
            </w:r>
            <w:r w:rsidRPr="00656BF0">
              <w:rPr>
                <w:rFonts w:ascii="Arial" w:hAnsi="Arial"/>
                <w:sz w:val="18"/>
                <w:lang w:eastAsia="zh-CN"/>
              </w:rPr>
              <w:t>, air-interface delay), see clause 5.1.1.1 of TS 28.552[2]</w:t>
            </w:r>
            <w:r>
              <w:rPr>
                <w:rFonts w:ascii="Arial" w:hAnsi="Arial"/>
                <w:sz w:val="18"/>
                <w:lang w:eastAsia="zh-CN"/>
              </w:rPr>
              <w:t xml:space="preserve"> </w:t>
            </w:r>
            <w:r w:rsidRPr="00656BF0">
              <w:rPr>
                <w:rFonts w:ascii="Arial" w:hAnsi="Arial"/>
                <w:sz w:val="18"/>
                <w:lang w:eastAsia="zh-CN"/>
              </w:rPr>
              <w:t>etc.</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 xml:space="preserve">may be based on ML </w:t>
            </w:r>
            <w:r w:rsidRPr="00D85D1B">
              <w:rPr>
                <w:rFonts w:ascii="Arial" w:eastAsia="DengXian" w:hAnsi="Arial"/>
                <w:sz w:val="18"/>
                <w:lang w:eastAsia="zh-CN"/>
              </w:rPr>
              <w:t>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prediction data models, including the model related information (e.g., including Model Id), are related to service (e.g., traffic load, resource utilization, service experience),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425" w:name="_Toc50630350"/>
      <w:r w:rsidRPr="00701287">
        <w:rPr>
          <w:rFonts w:ascii="Arial" w:hAnsi="Arial"/>
          <w:sz w:val="22"/>
        </w:rPr>
        <w:t>6.6.1.3.3</w:t>
      </w:r>
      <w:r w:rsidRPr="00701287">
        <w:rPr>
          <w:rFonts w:ascii="Arial" w:hAnsi="Arial"/>
          <w:sz w:val="22"/>
        </w:rPr>
        <w:tab/>
        <w:t>Analytics report for MDA assist energy saving</w:t>
      </w:r>
      <w:bookmarkEnd w:id="425"/>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lastRenderedPageBreak/>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The geographical area, UPFs or the cells where the unreasonable energy consumption exists</w:t>
            </w:r>
            <w:r w:rsidR="00D81AC0" w:rsidRPr="00D85D1B">
              <w:rPr>
                <w:rFonts w:ascii="Arial" w:eastAsia="DengXian" w:hAnsi="Arial"/>
                <w:sz w:val="18"/>
                <w:lang w:eastAsia="zh-CN"/>
              </w:rPr>
              <w:t xml:space="preserve"> or recommended 5GC NF deployment options or NR cells in high-value traffic geographical area.</w:t>
            </w:r>
          </w:p>
        </w:tc>
      </w:tr>
      <w:tr w:rsidR="00290D94" w:rsidRPr="00701287" w14:paraId="4648A6F0" w14:textId="77777777" w:rsidTr="00CD32DC">
        <w:trPr>
          <w:jc w:val="center"/>
        </w:trPr>
        <w:tc>
          <w:tcPr>
            <w:tcW w:w="2236" w:type="dxa"/>
            <w:vMerge/>
          </w:tcPr>
          <w:p w14:paraId="4CF09DA0" w14:textId="77777777" w:rsidR="00290D94" w:rsidRPr="00701287" w:rsidRDefault="00290D94" w:rsidP="00290D94">
            <w:pPr>
              <w:keepNext/>
              <w:rPr>
                <w:lang w:eastAsia="zh-CN"/>
              </w:rPr>
            </w:pPr>
          </w:p>
        </w:tc>
        <w:tc>
          <w:tcPr>
            <w:tcW w:w="2275" w:type="dxa"/>
            <w:shd w:val="clear" w:color="auto" w:fill="auto"/>
          </w:tcPr>
          <w:p w14:paraId="45DBE727" w14:textId="6990F422" w:rsidR="00290D94" w:rsidRPr="00701287" w:rsidRDefault="00290D94" w:rsidP="00290D94">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12F9281B" w:rsidR="00290D94" w:rsidRPr="00701287" w:rsidRDefault="00290D94" w:rsidP="00290D94">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290D94" w:rsidRPr="00701287" w14:paraId="73D0E8DB" w14:textId="77777777" w:rsidTr="00CD32DC">
        <w:trPr>
          <w:jc w:val="center"/>
        </w:trPr>
        <w:tc>
          <w:tcPr>
            <w:tcW w:w="2236" w:type="dxa"/>
            <w:vMerge/>
          </w:tcPr>
          <w:p w14:paraId="24FC154F" w14:textId="77777777" w:rsidR="00290D94" w:rsidRPr="00701287" w:rsidRDefault="00290D94" w:rsidP="00290D94">
            <w:pPr>
              <w:keepNext/>
              <w:rPr>
                <w:lang w:eastAsia="zh-CN"/>
              </w:rPr>
            </w:pPr>
          </w:p>
        </w:tc>
        <w:tc>
          <w:tcPr>
            <w:tcW w:w="2275" w:type="dxa"/>
            <w:shd w:val="clear" w:color="auto" w:fill="auto"/>
          </w:tcPr>
          <w:p w14:paraId="75CA2D92" w14:textId="7B8454C5" w:rsidR="00290D94" w:rsidRPr="00701287" w:rsidRDefault="00290D94" w:rsidP="00290D94">
            <w:pPr>
              <w:keepNext/>
              <w:keepLines/>
              <w:spacing w:after="0"/>
              <w:rPr>
                <w:rFonts w:ascii="Arial" w:hAnsi="Arial"/>
                <w:sz w:val="18"/>
                <w:lang w:eastAsia="zh-CN"/>
              </w:rPr>
            </w:pPr>
            <w:r>
              <w:rPr>
                <w:rFonts w:ascii="Arial" w:eastAsia="DengXian" w:hAnsi="Arial"/>
                <w:sz w:val="18"/>
                <w:lang w:eastAsia="zh-CN"/>
              </w:rPr>
              <w:t>Trends of the traffic load</w:t>
            </w:r>
          </w:p>
        </w:tc>
        <w:tc>
          <w:tcPr>
            <w:tcW w:w="5120" w:type="dxa"/>
            <w:shd w:val="clear" w:color="auto" w:fill="auto"/>
          </w:tcPr>
          <w:p w14:paraId="68432AE1" w14:textId="159803A0" w:rsidR="00290D94" w:rsidRPr="00701287" w:rsidRDefault="00290D94" w:rsidP="00290D94">
            <w:pPr>
              <w:keepNext/>
              <w:keepLines/>
              <w:spacing w:after="0"/>
              <w:rPr>
                <w:rFonts w:ascii="Arial" w:hAnsi="Arial"/>
                <w:sz w:val="18"/>
                <w:lang w:eastAsia="zh-CN"/>
              </w:rPr>
            </w:pPr>
            <w:r w:rsidRPr="00656BF0">
              <w:rPr>
                <w:rFonts w:ascii="Arial" w:eastAsia="DengXian" w:hAnsi="Arial"/>
                <w:sz w:val="18"/>
                <w:lang w:eastAsia="zh-CN"/>
              </w:rPr>
              <w:t>Predictions related to the trends of traffic load(e</w:t>
            </w:r>
            <w:r w:rsidR="00E877B1">
              <w:rPr>
                <w:rFonts w:ascii="Arial" w:eastAsia="DengXian" w:hAnsi="Arial"/>
                <w:sz w:val="18"/>
                <w:lang w:eastAsia="zh-CN"/>
              </w:rPr>
              <w:t>.</w:t>
            </w:r>
            <w:r w:rsidRPr="00656BF0">
              <w:rPr>
                <w:rFonts w:ascii="Arial" w:eastAsia="DengXian" w:hAnsi="Arial"/>
                <w:sz w:val="18"/>
                <w:lang w:eastAsia="zh-CN"/>
              </w:rPr>
              <w:t>g</w:t>
            </w:r>
            <w:r w:rsidR="00E877B1">
              <w:rPr>
                <w:rFonts w:ascii="Arial" w:eastAsia="DengXian" w:hAnsi="Arial"/>
                <w:sz w:val="18"/>
                <w:lang w:eastAsia="zh-CN"/>
              </w:rPr>
              <w:t>.</w:t>
            </w:r>
            <w:r w:rsidRPr="00656BF0">
              <w:rPr>
                <w:rFonts w:ascii="Arial" w:eastAsia="DengXian" w:hAnsi="Arial"/>
                <w:sz w:val="18"/>
                <w:lang w:eastAsia="zh-CN"/>
              </w:rPr>
              <w:t>,PRB utilization rate</w:t>
            </w:r>
            <w:r w:rsidRPr="00656BF0">
              <w:rPr>
                <w:rFonts w:ascii="Arial" w:eastAsia="DengXian" w:hAnsi="Arial" w:hint="eastAsia"/>
                <w:sz w:val="18"/>
                <w:lang w:eastAsia="zh-CN"/>
              </w:rPr>
              <w:t>,</w:t>
            </w:r>
            <w:r w:rsidRPr="00656BF0">
              <w:rPr>
                <w:rFonts w:ascii="Arial" w:eastAsia="DengXian" w:hAnsi="Arial"/>
                <w:sz w:val="18"/>
                <w:lang w:eastAsia="zh-CN"/>
              </w:rPr>
              <w:t xml:space="preserve"> RRC connection numbe</w:t>
            </w:r>
            <w:r w:rsidRPr="00656BF0">
              <w:rPr>
                <w:rFonts w:ascii="Arial" w:eastAsia="DengXian" w:hAnsi="Arial" w:hint="eastAsia"/>
                <w:sz w:val="18"/>
                <w:lang w:eastAsia="zh-CN"/>
              </w:rPr>
              <w:t>r</w:t>
            </w:r>
            <w:r w:rsidRPr="00656BF0">
              <w:rPr>
                <w:rFonts w:ascii="Arial" w:eastAsia="DengXian" w:hAnsi="Arial"/>
                <w:sz w:val="18"/>
                <w:lang w:eastAsia="zh-CN"/>
              </w:rPr>
              <w:t>,</w:t>
            </w:r>
            <w:r w:rsidR="00E877B1">
              <w:rPr>
                <w:rFonts w:ascii="Arial" w:eastAsia="DengXian" w:hAnsi="Arial"/>
                <w:sz w:val="18"/>
                <w:lang w:eastAsia="zh-CN"/>
              </w:rPr>
              <w:t xml:space="preserve"> </w:t>
            </w:r>
            <w:r w:rsidRPr="00656BF0">
              <w:rPr>
                <w:rFonts w:ascii="Arial" w:eastAsia="DengXian" w:hAnsi="Arial"/>
                <w:sz w:val="18"/>
                <w:lang w:eastAsia="zh-CN"/>
              </w:rPr>
              <w:t>etc</w:t>
            </w:r>
            <w:r w:rsidR="00E877B1">
              <w:rPr>
                <w:rFonts w:ascii="Arial" w:eastAsia="DengXian" w:hAnsi="Arial"/>
                <w:sz w:val="18"/>
                <w:lang w:eastAsia="zh-CN"/>
              </w:rPr>
              <w:t>.</w:t>
            </w:r>
            <w:r w:rsidRPr="00656BF0">
              <w:rPr>
                <w:rFonts w:ascii="Arial" w:eastAsia="DengXian" w:hAnsi="Arial"/>
                <w:sz w:val="18"/>
                <w:lang w:eastAsia="zh-CN"/>
              </w:rPr>
              <w:t>)which could be used as references for making decision on energy saving</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DC239B" w:rsidRDefault="0068031C" w:rsidP="0068031C">
            <w:pPr>
              <w:keepNext/>
              <w:keepLines/>
              <w:spacing w:after="0"/>
              <w:rPr>
                <w:rFonts w:ascii="Arial" w:eastAsia="DengXian" w:hAnsi="Arial"/>
                <w:sz w:val="18"/>
                <w:lang w:eastAsia="zh-CN"/>
              </w:rPr>
            </w:pPr>
            <w:r w:rsidRPr="00DC239B">
              <w:rPr>
                <w:rFonts w:ascii="Arial" w:eastAsia="DengXian" w:hAnsi="Arial"/>
                <w:sz w:val="18"/>
                <w:lang w:eastAsia="zh-CN"/>
              </w:rPr>
              <w:t>For ES on NR cells.</w:t>
            </w:r>
            <w:r w:rsidRPr="00D85D1B">
              <w:rPr>
                <w:rFonts w:ascii="Arial" w:eastAsia="DengXian" w:hAnsi="Arial"/>
                <w:sz w:val="18"/>
                <w:lang w:eastAsia="zh-CN"/>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1B27017C" w14:textId="77777777" w:rsidR="00DC239B" w:rsidRDefault="00DC239B" w:rsidP="00DC239B">
      <w:pPr>
        <w:ind w:left="568" w:hanging="284"/>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4270AE11" w14:textId="77777777" w:rsidR="00DC239B" w:rsidRPr="004D3C93" w:rsidRDefault="00DC239B" w:rsidP="00DC239B">
      <w:pPr>
        <w:ind w:left="568" w:hanging="284"/>
        <w:rPr>
          <w:lang w:eastAsia="zh-CN"/>
        </w:rPr>
      </w:pPr>
      <w:r>
        <w:rPr>
          <w:rFonts w:hint="eastAsia"/>
          <w:lang w:eastAsia="zh-CN"/>
        </w:rPr>
        <w:t>-</w:t>
      </w:r>
      <w:r>
        <w:rPr>
          <w:lang w:eastAsia="zh-CN"/>
        </w:rPr>
        <w:t xml:space="preserve">    Traffic load variation </w:t>
      </w:r>
      <w:r>
        <w:rPr>
          <w:rFonts w:hint="eastAsia"/>
          <w:lang w:eastAsia="zh-CN"/>
        </w:rPr>
        <w:t>and</w:t>
      </w:r>
      <w:r w:rsidRPr="009A6E54">
        <w:rPr>
          <w:lang w:eastAsia="zh-CN"/>
        </w:rPr>
        <w:t xml:space="preserve"> </w:t>
      </w:r>
      <w:r>
        <w:rPr>
          <w:lang w:eastAsia="zh-CN"/>
        </w:rPr>
        <w:t>network data are all available in TS 28.552 [8].</w:t>
      </w:r>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lastRenderedPageBreak/>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291CF08B" w14:textId="4C1B9E5C" w:rsidR="00ED6E9D" w:rsidRPr="00DE54AA" w:rsidRDefault="00CF2C6E" w:rsidP="00630967">
      <w:r w:rsidRPr="00C33431">
        <w:t>With these analytics inputs which either are already defined or can be defined in the normative work, the analytics output as described in 6.6.1.3.3 can be derived.</w:t>
      </w:r>
      <w:bookmarkEnd w:id="423"/>
    </w:p>
    <w:p w14:paraId="268F4316" w14:textId="5A971300" w:rsidR="00F005EF" w:rsidRPr="00DE54AA" w:rsidRDefault="00F005EF" w:rsidP="00F005EF">
      <w:pPr>
        <w:pStyle w:val="Heading2"/>
      </w:pPr>
      <w:bookmarkStart w:id="426" w:name="_Toc50630359"/>
      <w:bookmarkStart w:id="427" w:name="_Toc66190544"/>
      <w:r w:rsidRPr="00DE54AA">
        <w:t>6.</w:t>
      </w:r>
      <w:r w:rsidR="00F522A3">
        <w:t>7</w:t>
      </w:r>
      <w:r w:rsidRPr="00DE54AA">
        <w:tab/>
      </w:r>
      <w:r w:rsidR="005B4128" w:rsidRPr="00DE54AA">
        <w:t>Software management</w:t>
      </w:r>
      <w:r w:rsidRPr="00DE54AA">
        <w:t xml:space="preserve"> related issues</w:t>
      </w:r>
      <w:bookmarkEnd w:id="426"/>
      <w:bookmarkEnd w:id="427"/>
    </w:p>
    <w:p w14:paraId="610D57AA" w14:textId="65464446" w:rsidR="00F005EF" w:rsidRPr="00DE54AA" w:rsidRDefault="00F005EF" w:rsidP="00F005EF">
      <w:pPr>
        <w:pStyle w:val="Heading3"/>
      </w:pPr>
      <w:bookmarkStart w:id="428" w:name="_Toc50630360"/>
      <w:bookmarkStart w:id="429" w:name="_Toc66190545"/>
      <w:r w:rsidRPr="00DE54AA">
        <w:t>6.</w:t>
      </w:r>
      <w:r w:rsidR="00F522A3">
        <w:t>7</w:t>
      </w:r>
      <w:r w:rsidRPr="00DE54AA">
        <w:t>.1</w:t>
      </w:r>
      <w:r w:rsidRPr="00DE54AA">
        <w:tab/>
      </w:r>
      <w:r w:rsidRPr="00DE54AA">
        <w:tab/>
        <w:t>RAN Node Software Upgrade</w:t>
      </w:r>
      <w:bookmarkEnd w:id="428"/>
      <w:bookmarkEnd w:id="429"/>
    </w:p>
    <w:p w14:paraId="57E90932" w14:textId="4A554485" w:rsidR="00F005EF" w:rsidRPr="00DE54AA" w:rsidRDefault="00F005EF" w:rsidP="00F005EF">
      <w:pPr>
        <w:pStyle w:val="Heading4"/>
      </w:pPr>
      <w:bookmarkStart w:id="430" w:name="_Toc50630361"/>
      <w:bookmarkStart w:id="431" w:name="_Toc66190546"/>
      <w:r w:rsidRPr="00DE54AA">
        <w:t>6.</w:t>
      </w:r>
      <w:r w:rsidR="00F522A3">
        <w:t>7</w:t>
      </w:r>
      <w:r w:rsidRPr="00DE54AA">
        <w:t>.1.1</w:t>
      </w:r>
      <w:r w:rsidRPr="00DE54AA">
        <w:tab/>
      </w:r>
      <w:r w:rsidRPr="00DE54AA">
        <w:tab/>
        <w:t>Use case</w:t>
      </w:r>
      <w:bookmarkEnd w:id="430"/>
      <w:bookmarkEnd w:id="431"/>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5C6A5701" w:rsidR="00F005EF" w:rsidRPr="00DE54AA" w:rsidRDefault="005B4128" w:rsidP="00F005EF">
      <w:pPr>
        <w:pStyle w:val="Heading4"/>
      </w:pPr>
      <w:bookmarkStart w:id="432" w:name="_Toc50630362"/>
      <w:bookmarkStart w:id="433" w:name="_Toc66190547"/>
      <w:r w:rsidRPr="00DE54AA">
        <w:t>6</w:t>
      </w:r>
      <w:r w:rsidR="00F005EF" w:rsidRPr="00DE54AA">
        <w:t>.</w:t>
      </w:r>
      <w:r w:rsidR="00F522A3">
        <w:t>7</w:t>
      </w:r>
      <w:r w:rsidR="00F005EF" w:rsidRPr="00DE54AA">
        <w:t>.1.2</w:t>
      </w:r>
      <w:r w:rsidR="00F005EF" w:rsidRPr="00DE54AA">
        <w:tab/>
      </w:r>
      <w:r w:rsidR="00F005EF" w:rsidRPr="00DE54AA">
        <w:tab/>
        <w:t>Potential Requirements</w:t>
      </w:r>
      <w:bookmarkEnd w:id="432"/>
      <w:bookmarkEnd w:id="433"/>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5C673044" w:rsidR="00F005EF" w:rsidRPr="00DE54AA" w:rsidRDefault="005B4128" w:rsidP="00F005EF">
      <w:pPr>
        <w:pStyle w:val="Heading4"/>
      </w:pPr>
      <w:bookmarkStart w:id="434" w:name="_Toc50630363"/>
      <w:bookmarkStart w:id="435" w:name="_Toc66190548"/>
      <w:r w:rsidRPr="00DE54AA">
        <w:lastRenderedPageBreak/>
        <w:t>6</w:t>
      </w:r>
      <w:r w:rsidR="00F005EF" w:rsidRPr="00DE54AA">
        <w:t>.</w:t>
      </w:r>
      <w:r w:rsidR="00F522A3">
        <w:t>7</w:t>
      </w:r>
      <w:r w:rsidRPr="00DE54AA">
        <w:t>.</w:t>
      </w:r>
      <w:r w:rsidR="00F005EF" w:rsidRPr="00DE54AA">
        <w:t>1.3</w:t>
      </w:r>
      <w:r w:rsidR="00F005EF" w:rsidRPr="00DE54AA">
        <w:tab/>
      </w:r>
      <w:r w:rsidR="00F005EF" w:rsidRPr="00DE54AA">
        <w:tab/>
        <w:t>Possible Solutions</w:t>
      </w:r>
      <w:bookmarkEnd w:id="434"/>
      <w:bookmarkEnd w:id="435"/>
    </w:p>
    <w:p w14:paraId="483FDA83" w14:textId="41C32DC2" w:rsidR="00A01589" w:rsidRPr="00DE54AA" w:rsidRDefault="00A01589" w:rsidP="00A01589">
      <w:pPr>
        <w:pStyle w:val="Heading5"/>
      </w:pPr>
      <w:bookmarkStart w:id="436" w:name="_Toc50630364"/>
      <w:bookmarkStart w:id="437" w:name="_Toc66190549"/>
      <w:r w:rsidRPr="00DE54AA">
        <w:t>6.</w:t>
      </w:r>
      <w:r w:rsidR="00F522A3">
        <w:t>7</w:t>
      </w:r>
      <w:r w:rsidRPr="00DE54AA">
        <w:t>.1.3.1</w:t>
      </w:r>
      <w:r w:rsidRPr="00DE54AA">
        <w:tab/>
        <w:t>Solution description</w:t>
      </w:r>
      <w:bookmarkEnd w:id="436"/>
      <w:bookmarkEnd w:id="437"/>
    </w:p>
    <w:p w14:paraId="54AE9C1F" w14:textId="46E09CB4" w:rsidR="00A01589" w:rsidRPr="00DE54AA" w:rsidRDefault="00A01589" w:rsidP="00A01589">
      <w:r w:rsidRPr="00DE54AA">
        <w:t>The solution requires MDAS producer to collect current DRB info as defined in clause 6.</w:t>
      </w:r>
      <w:r w:rsidR="00F522A3">
        <w:t>7</w:t>
      </w:r>
      <w:r w:rsidRPr="00DE54AA">
        <w:t>.1.3.2 and produce the report, as defined in clause 6.</w:t>
      </w:r>
      <w:r w:rsidR="00F522A3">
        <w:t>7</w:t>
      </w:r>
      <w:r w:rsidRPr="00DE54AA">
        <w:t>.1.3.3, providing the optimal time for software upgrade i.e. the time at which the impact is minimal.</w:t>
      </w:r>
    </w:p>
    <w:p w14:paraId="49A82482" w14:textId="31E88A2C" w:rsidR="00A01589" w:rsidRPr="00DE54AA" w:rsidRDefault="00A01589" w:rsidP="00A01589">
      <w:pPr>
        <w:pStyle w:val="Heading5"/>
      </w:pPr>
      <w:bookmarkStart w:id="438" w:name="_Toc50630365"/>
      <w:bookmarkStart w:id="439" w:name="_Toc66190550"/>
      <w:r w:rsidRPr="00DE54AA">
        <w:t>6.</w:t>
      </w:r>
      <w:r w:rsidR="00F522A3">
        <w:t>7</w:t>
      </w:r>
      <w:r w:rsidRPr="00DE54AA">
        <w:t>.1.3.2</w:t>
      </w:r>
      <w:r w:rsidRPr="00DE54AA">
        <w:tab/>
        <w:t>Data required</w:t>
      </w:r>
      <w:bookmarkEnd w:id="438"/>
      <w:bookmarkEnd w:id="439"/>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 xml:space="preserve">QCI: Indicates </w:t>
            </w:r>
            <w:r w:rsidRPr="00D85D1B">
              <w:rPr>
                <w:lang w:val="en-US"/>
              </w:rPr>
              <w:t>resource</w:t>
            </w:r>
            <w:r w:rsidRPr="006506CA">
              <w:rPr>
                <w:lang w:val="fr-FR"/>
              </w:rPr>
              <w:t xml:space="preserve"> </w:t>
            </w:r>
            <w:r w:rsidRPr="00D85D1B">
              <w:rPr>
                <w:lang w:val="en-US"/>
              </w:rPr>
              <w:t>bearer</w:t>
            </w:r>
            <w:r w:rsidRPr="006506CA">
              <w:rPr>
                <w:lang w:val="fr-FR"/>
              </w:rPr>
              <w:t xml:space="preserve">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7EFCDAE8" w:rsidR="00A01589" w:rsidRPr="00DE54AA" w:rsidRDefault="00A01589" w:rsidP="00A01589">
      <w:pPr>
        <w:pStyle w:val="Heading5"/>
      </w:pPr>
      <w:bookmarkStart w:id="440" w:name="_Toc50630366"/>
      <w:bookmarkStart w:id="441" w:name="_Toc66190551"/>
      <w:r w:rsidRPr="00DE54AA">
        <w:t>6.</w:t>
      </w:r>
      <w:r w:rsidR="00F522A3">
        <w:t>7</w:t>
      </w:r>
      <w:r w:rsidRPr="00DE54AA">
        <w:t>.1.3.3</w:t>
      </w:r>
      <w:r w:rsidRPr="00DE54AA">
        <w:tab/>
        <w:t>Analytics report</w:t>
      </w:r>
      <w:bookmarkEnd w:id="440"/>
      <w:bookmarkEnd w:id="441"/>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6781912F" w:rsidR="00ED6E9D" w:rsidRDefault="00ED6E9D" w:rsidP="00ED6E9D">
      <w:pPr>
        <w:pStyle w:val="Heading4"/>
      </w:pPr>
      <w:bookmarkStart w:id="442" w:name="_Toc66190552"/>
      <w:r>
        <w:t>6.</w:t>
      </w:r>
      <w:r w:rsidR="00F522A3">
        <w:t>7</w:t>
      </w:r>
      <w:r>
        <w:t>.1.4</w:t>
      </w:r>
      <w:r>
        <w:tab/>
      </w:r>
      <w:r>
        <w:tab/>
        <w:t>Evaluation</w:t>
      </w:r>
      <w:bookmarkEnd w:id="442"/>
    </w:p>
    <w:p w14:paraId="79CF30F7" w14:textId="0860F094" w:rsidR="00ED6E9D" w:rsidRDefault="00ED6E9D" w:rsidP="00ED6E9D">
      <w:r>
        <w:t xml:space="preserve">The solution described in clause </w:t>
      </w:r>
      <w:r w:rsidRPr="00DE54AA">
        <w:t>6.</w:t>
      </w:r>
      <w:r w:rsidR="00F522A3">
        <w:t>7</w:t>
      </w:r>
      <w:r w:rsidRPr="00DE54AA">
        <w:t>.</w:t>
      </w:r>
      <w:r>
        <w:t>1</w:t>
      </w:r>
      <w:r w:rsidRPr="00DE54AA">
        <w:t>.3</w:t>
      </w:r>
      <w:r>
        <w:t xml:space="preserve"> requires the analytics inputs as described in in clause </w:t>
      </w:r>
      <w:r w:rsidRPr="00DE54AA">
        <w:t>6.</w:t>
      </w:r>
      <w:r w:rsidR="00F522A3">
        <w:t>7</w:t>
      </w:r>
      <w:r w:rsidRPr="00DE54AA">
        <w:t>.</w:t>
      </w:r>
      <w:r>
        <w:t>1</w:t>
      </w:r>
      <w:r w:rsidRPr="00DE54AA">
        <w:t>.3.2</w:t>
      </w:r>
      <w:r>
        <w:t>. All the required bearer related inputs can be defined as part of DRB related measurements in TS 28.552 [8].</w:t>
      </w:r>
    </w:p>
    <w:p w14:paraId="1C966AA5" w14:textId="09FA1B10" w:rsidR="00ED6E9D" w:rsidRDefault="00ED6E9D" w:rsidP="00ED6E9D">
      <w:r>
        <w:t xml:space="preserve">With these analytics inputs which can be defined in the normative work, the analytics output as described in </w:t>
      </w:r>
      <w:r w:rsidRPr="00DE54AA">
        <w:t>6.</w:t>
      </w:r>
      <w:r w:rsidR="00F522A3">
        <w:t>7</w:t>
      </w:r>
      <w:r w:rsidRPr="00DE54AA">
        <w:t>.</w:t>
      </w:r>
      <w:r>
        <w:t>1</w:t>
      </w:r>
      <w:r w:rsidRPr="00DE54AA">
        <w:t>.3.3</w:t>
      </w:r>
      <w:r>
        <w:t xml:space="preserve"> can be derived.</w:t>
      </w:r>
    </w:p>
    <w:p w14:paraId="5185F99B" w14:textId="77777777" w:rsidR="00ED6E9D" w:rsidRDefault="00ED6E9D" w:rsidP="00ED6E9D">
      <w:r>
        <w:lastRenderedPageBreak/>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5AECD841" w:rsidR="00776DC2" w:rsidRPr="00DE54AA" w:rsidRDefault="00776DC2" w:rsidP="00776DC2">
      <w:pPr>
        <w:pStyle w:val="Heading2"/>
      </w:pPr>
      <w:bookmarkStart w:id="443" w:name="_Toc50630367"/>
      <w:bookmarkStart w:id="444" w:name="_Toc66190553"/>
      <w:r w:rsidRPr="00DE54AA">
        <w:t>6.</w:t>
      </w:r>
      <w:r w:rsidR="00F522A3">
        <w:t>8</w:t>
      </w:r>
      <w:r w:rsidRPr="00DE54AA">
        <w:tab/>
        <w:t>MDA assisted SON coordination</w:t>
      </w:r>
      <w:bookmarkEnd w:id="443"/>
      <w:bookmarkEnd w:id="444"/>
    </w:p>
    <w:p w14:paraId="0DBB3A8A" w14:textId="2AF383EF" w:rsidR="00776DC2" w:rsidRPr="00DE54AA" w:rsidRDefault="00776DC2" w:rsidP="00776DC2">
      <w:pPr>
        <w:pStyle w:val="Heading3"/>
      </w:pPr>
      <w:bookmarkStart w:id="445" w:name="_Toc50630368"/>
      <w:bookmarkStart w:id="446" w:name="_Toc66190554"/>
      <w:r w:rsidRPr="00DE54AA">
        <w:t>6.</w:t>
      </w:r>
      <w:r w:rsidR="00F522A3">
        <w:t>8</w:t>
      </w:r>
      <w:r w:rsidRPr="00DE54AA">
        <w:t>.1</w:t>
      </w:r>
      <w:r w:rsidRPr="00DE54AA">
        <w:tab/>
        <w:t>SON conflict prevention and resolution</w:t>
      </w:r>
      <w:bookmarkEnd w:id="445"/>
      <w:bookmarkEnd w:id="446"/>
    </w:p>
    <w:p w14:paraId="62C16E5D" w14:textId="2490423C" w:rsidR="00776DC2" w:rsidRPr="00DE54AA" w:rsidRDefault="00776DC2" w:rsidP="00776DC2">
      <w:pPr>
        <w:pStyle w:val="Heading4"/>
      </w:pPr>
      <w:bookmarkStart w:id="447" w:name="_Toc50630369"/>
      <w:bookmarkStart w:id="448" w:name="_Toc66190555"/>
      <w:r w:rsidRPr="00DE54AA">
        <w:t>6.</w:t>
      </w:r>
      <w:r w:rsidR="00F522A3">
        <w:t>8</w:t>
      </w:r>
      <w:r w:rsidRPr="00DE54AA">
        <w:t>.1.1</w:t>
      </w:r>
      <w:r w:rsidRPr="00DE54AA">
        <w:tab/>
        <w:t>Use case</w:t>
      </w:r>
      <w:bookmarkEnd w:id="447"/>
      <w:bookmarkEnd w:id="448"/>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2FD99B49" w:rsidR="00972E0C" w:rsidRPr="00582E4F" w:rsidRDefault="00972E0C" w:rsidP="00972E0C">
      <w:pPr>
        <w:pStyle w:val="Heading4"/>
      </w:pPr>
      <w:bookmarkStart w:id="449" w:name="_Toc50630370"/>
      <w:bookmarkStart w:id="450" w:name="_Toc66190556"/>
      <w:r w:rsidRPr="00582E4F">
        <w:lastRenderedPageBreak/>
        <w:t>6.</w:t>
      </w:r>
      <w:r w:rsidR="00F522A3">
        <w:t>8</w:t>
      </w:r>
      <w:r w:rsidRPr="00582E4F">
        <w:t>.1.2</w:t>
      </w:r>
      <w:r w:rsidRPr="00582E4F">
        <w:tab/>
        <w:t>Potential requirements</w:t>
      </w:r>
      <w:bookmarkEnd w:id="449"/>
      <w:bookmarkEnd w:id="450"/>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477B9925" w:rsidR="00582E4F" w:rsidRDefault="00972E0C" w:rsidP="00582E4F">
      <w:pPr>
        <w:pStyle w:val="Heading4"/>
        <w:rPr>
          <w:szCs w:val="24"/>
          <w:lang w:eastAsia="en-GB"/>
        </w:rPr>
      </w:pPr>
      <w:bookmarkStart w:id="451" w:name="_Toc66190557"/>
      <w:bookmarkStart w:id="452" w:name="_Toc50630371"/>
      <w:r w:rsidRPr="00582E4F">
        <w:rPr>
          <w:szCs w:val="24"/>
          <w:lang w:eastAsia="en-GB"/>
        </w:rPr>
        <w:t>6.</w:t>
      </w:r>
      <w:r w:rsidR="00F522A3">
        <w:rPr>
          <w:szCs w:val="24"/>
          <w:lang w:eastAsia="en-GB"/>
        </w:rPr>
        <w:t>8</w:t>
      </w:r>
      <w:r w:rsidRPr="00582E4F">
        <w:rPr>
          <w:szCs w:val="24"/>
          <w:lang w:eastAsia="en-GB"/>
        </w:rPr>
        <w:t>.1.3</w:t>
      </w:r>
      <w:r w:rsidR="00A263DD" w:rsidRPr="00582E4F">
        <w:tab/>
      </w:r>
      <w:r w:rsidRPr="00582E4F">
        <w:t>Possible</w:t>
      </w:r>
      <w:r w:rsidRPr="00582E4F">
        <w:rPr>
          <w:szCs w:val="24"/>
          <w:lang w:eastAsia="en-GB"/>
        </w:rPr>
        <w:t xml:space="preserve"> solutions</w:t>
      </w:r>
      <w:bookmarkEnd w:id="451"/>
    </w:p>
    <w:p w14:paraId="532F74FC" w14:textId="6BAEF868" w:rsidR="00972E0C" w:rsidRPr="00582E4F" w:rsidRDefault="00972E0C" w:rsidP="00582E4F">
      <w:pPr>
        <w:pStyle w:val="Heading5"/>
        <w:rPr>
          <w:lang w:eastAsia="en-GB"/>
        </w:rPr>
      </w:pPr>
      <w:bookmarkStart w:id="453" w:name="_Toc66190558"/>
      <w:r w:rsidRPr="00582E4F">
        <w:rPr>
          <w:lang w:eastAsia="en-GB"/>
        </w:rPr>
        <w:t>6.</w:t>
      </w:r>
      <w:r w:rsidR="00F522A3">
        <w:rPr>
          <w:lang w:eastAsia="en-GB"/>
        </w:rPr>
        <w:t>8</w:t>
      </w:r>
      <w:r w:rsidRPr="00582E4F">
        <w:rPr>
          <w:lang w:eastAsia="en-GB"/>
        </w:rPr>
        <w:t>.1.3.1</w:t>
      </w:r>
      <w:r w:rsidR="00A263DD" w:rsidRPr="00582E4F">
        <w:rPr>
          <w:lang w:eastAsia="en-GB"/>
        </w:rPr>
        <w:tab/>
      </w:r>
      <w:r w:rsidRPr="00582E4F">
        <w:t>Solution</w:t>
      </w:r>
      <w:r w:rsidRPr="00582E4F">
        <w:rPr>
          <w:lang w:eastAsia="en-GB"/>
        </w:rPr>
        <w:t xml:space="preserve"> description</w:t>
      </w:r>
      <w:bookmarkEnd w:id="453"/>
      <w:r w:rsidRPr="00582E4F">
        <w:rPr>
          <w:lang w:eastAsia="en-GB"/>
        </w:rPr>
        <w:t> </w:t>
      </w:r>
      <w:bookmarkEnd w:id="452"/>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3CABB708"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w:t>
      </w:r>
      <w:r w:rsidR="00F522A3">
        <w:rPr>
          <w:lang w:eastAsia="zh-CN"/>
        </w:rPr>
        <w:t>8</w:t>
      </w:r>
      <w:r w:rsidRPr="00DE54AA">
        <w:rPr>
          <w:lang w:eastAsia="zh-CN"/>
        </w:rPr>
        <w:t>.1.3.3.</w:t>
      </w:r>
    </w:p>
    <w:p w14:paraId="24D351CB" w14:textId="22998B1F" w:rsidR="00972E0C" w:rsidRPr="00DE54AA" w:rsidRDefault="00972E0C" w:rsidP="00A263DD">
      <w:pPr>
        <w:pStyle w:val="Heading5"/>
        <w:rPr>
          <w:rFonts w:ascii="Segoe UI" w:hAnsi="Segoe UI" w:cs="Segoe UI"/>
          <w:sz w:val="18"/>
          <w:szCs w:val="18"/>
          <w:lang w:eastAsia="en-GB"/>
        </w:rPr>
      </w:pPr>
      <w:bookmarkStart w:id="454" w:name="_Toc66190559"/>
      <w:bookmarkStart w:id="455" w:name="_Toc50630372"/>
      <w:r w:rsidRPr="00DE54AA">
        <w:rPr>
          <w:rFonts w:cs="Arial"/>
          <w:szCs w:val="22"/>
          <w:lang w:eastAsia="en-GB"/>
        </w:rPr>
        <w:t>6.</w:t>
      </w:r>
      <w:r w:rsidR="00F522A3">
        <w:rPr>
          <w:rFonts w:cs="Arial"/>
          <w:szCs w:val="22"/>
          <w:lang w:eastAsia="en-GB"/>
        </w:rPr>
        <w:t>8</w:t>
      </w:r>
      <w:r w:rsidRPr="00DE54AA">
        <w:rPr>
          <w:rFonts w:cs="Arial"/>
          <w:szCs w:val="22"/>
          <w:lang w:eastAsia="en-GB"/>
        </w:rPr>
        <w:t>.1.3.2</w:t>
      </w:r>
      <w:r w:rsidR="00A263DD" w:rsidRPr="00DE54AA">
        <w:rPr>
          <w:rFonts w:cs="Arial"/>
          <w:szCs w:val="22"/>
          <w:lang w:eastAsia="en-GB"/>
        </w:rPr>
        <w:tab/>
      </w:r>
      <w:r w:rsidRPr="00DE54AA">
        <w:rPr>
          <w:rFonts w:cs="Arial"/>
          <w:szCs w:val="22"/>
          <w:lang w:eastAsia="en-GB"/>
        </w:rPr>
        <w:t>Data required for SON conflict analysis</w:t>
      </w:r>
      <w:bookmarkEnd w:id="454"/>
      <w:r w:rsidRPr="00DE54AA">
        <w:rPr>
          <w:rFonts w:cs="Arial"/>
          <w:szCs w:val="22"/>
          <w:lang w:eastAsia="en-GB"/>
        </w:rPr>
        <w:t> </w:t>
      </w:r>
      <w:bookmarkEnd w:id="455"/>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46EF555A" w:rsidR="00972E0C" w:rsidRPr="00DE54AA" w:rsidRDefault="00972E0C" w:rsidP="00435829">
      <w:pPr>
        <w:pStyle w:val="Heading5"/>
        <w:rPr>
          <w:szCs w:val="22"/>
          <w:lang w:eastAsia="en-GB"/>
        </w:rPr>
      </w:pPr>
      <w:bookmarkStart w:id="456" w:name="_Toc50630373"/>
      <w:bookmarkStart w:id="457" w:name="_Toc66190560"/>
      <w:r w:rsidRPr="00DE54AA">
        <w:rPr>
          <w:rFonts w:cs="Arial"/>
          <w:szCs w:val="22"/>
          <w:lang w:eastAsia="en-GB"/>
        </w:rPr>
        <w:lastRenderedPageBreak/>
        <w:t>6.</w:t>
      </w:r>
      <w:r w:rsidR="00F522A3">
        <w:rPr>
          <w:rFonts w:cs="Arial"/>
          <w:szCs w:val="22"/>
          <w:lang w:eastAsia="en-GB"/>
        </w:rPr>
        <w:t>8</w:t>
      </w:r>
      <w:r w:rsidRPr="00DE54AA">
        <w:rPr>
          <w:rFonts w:cs="Arial"/>
          <w:szCs w:val="22"/>
          <w:lang w:eastAsia="en-GB"/>
        </w:rPr>
        <w:t>.1.3.3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56"/>
      <w:bookmarkEnd w:id="457"/>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595E01FF" w:rsidR="004122AF" w:rsidRPr="0048016D" w:rsidRDefault="004122AF" w:rsidP="004122AF">
      <w:pPr>
        <w:pStyle w:val="Heading4"/>
      </w:pPr>
      <w:bookmarkStart w:id="458" w:name="_Toc66190561"/>
      <w:r>
        <w:t>6</w:t>
      </w:r>
      <w:r w:rsidRPr="000E47EC">
        <w:t>.</w:t>
      </w:r>
      <w:r w:rsidR="00F522A3">
        <w:t>8</w:t>
      </w:r>
      <w:r w:rsidRPr="000E47EC">
        <w:t>.</w:t>
      </w:r>
      <w:r>
        <w:t>1</w:t>
      </w:r>
      <w:r w:rsidRPr="000E47EC">
        <w:t>.</w:t>
      </w:r>
      <w:r>
        <w:t xml:space="preserve">4 </w:t>
      </w:r>
      <w:r w:rsidRPr="000E47EC">
        <w:tab/>
      </w:r>
      <w:r>
        <w:t>Evaluation</w:t>
      </w:r>
      <w:bookmarkEnd w:id="458"/>
    </w:p>
    <w:p w14:paraId="6AB4585D" w14:textId="2CFE7845" w:rsidR="004122AF" w:rsidRDefault="0038527B" w:rsidP="004122AF">
      <w:r>
        <w:t>The solution described in clause 6.</w:t>
      </w:r>
      <w:r w:rsidR="00F522A3">
        <w:t>8</w:t>
      </w:r>
      <w:r>
        <w:t>.1.3.1 requires the analytics inputs as described in clause 6.</w:t>
      </w:r>
      <w:r w:rsidR="00F522A3">
        <w:t>8</w:t>
      </w:r>
      <w:r>
        <w:t>.1.3.2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3958CCE1" w:rsidR="004122AF" w:rsidRDefault="004122AF" w:rsidP="004122AF">
      <w:r>
        <w:t xml:space="preserve">With these analytics inputs which are already defined or </w:t>
      </w:r>
      <w:r>
        <w:rPr>
          <w:lang w:eastAsia="zh-CN"/>
        </w:rPr>
        <w:t>accessible</w:t>
      </w:r>
      <w:r>
        <w:t>, the analytics output as described in 6.</w:t>
      </w:r>
      <w:r w:rsidR="00F522A3">
        <w:t>8</w:t>
      </w:r>
      <w:r>
        <w:t>.1.3.3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1EB8971A" w:rsidR="00CF41A8" w:rsidRPr="00DE54AA" w:rsidRDefault="00CF41A8" w:rsidP="00CF41A8">
      <w:pPr>
        <w:pStyle w:val="Heading2"/>
      </w:pPr>
      <w:bookmarkStart w:id="459" w:name="_Toc50630374"/>
      <w:bookmarkStart w:id="460" w:name="_Toc66190562"/>
      <w:r w:rsidRPr="00DE54AA">
        <w:lastRenderedPageBreak/>
        <w:t>6.</w:t>
      </w:r>
      <w:r w:rsidR="00F522A3">
        <w:t>9</w:t>
      </w:r>
      <w:r w:rsidRPr="00DE54AA">
        <w:tab/>
        <w:t>Security related issues</w:t>
      </w:r>
      <w:bookmarkEnd w:id="459"/>
      <w:bookmarkEnd w:id="460"/>
    </w:p>
    <w:p w14:paraId="7CAB5895" w14:textId="6448719D" w:rsidR="00CF41A8" w:rsidRPr="00DE54AA" w:rsidRDefault="00CF41A8" w:rsidP="00CF41A8">
      <w:pPr>
        <w:pStyle w:val="Heading3"/>
      </w:pPr>
      <w:bookmarkStart w:id="461" w:name="_Toc50630375"/>
      <w:bookmarkStart w:id="462" w:name="_Toc66190563"/>
      <w:r w:rsidRPr="00DE54AA">
        <w:t>6.</w:t>
      </w:r>
      <w:r w:rsidR="00F522A3">
        <w:t>9</w:t>
      </w:r>
      <w:r w:rsidRPr="00DE54AA">
        <w:t>.1</w:t>
      </w:r>
      <w:r w:rsidRPr="00DE54AA">
        <w:tab/>
        <w:t>Security risk assessment</w:t>
      </w:r>
      <w:bookmarkEnd w:id="461"/>
      <w:bookmarkEnd w:id="462"/>
    </w:p>
    <w:p w14:paraId="5472570C" w14:textId="554ECEDB" w:rsidR="00CF41A8" w:rsidRPr="00DE54AA" w:rsidRDefault="00CF41A8" w:rsidP="00CF41A8">
      <w:pPr>
        <w:pStyle w:val="Heading4"/>
      </w:pPr>
      <w:bookmarkStart w:id="463" w:name="_Toc50630376"/>
      <w:bookmarkStart w:id="464" w:name="_Toc66190564"/>
      <w:r w:rsidRPr="00DE54AA">
        <w:t>6.</w:t>
      </w:r>
      <w:r w:rsidR="00F522A3">
        <w:t>9</w:t>
      </w:r>
      <w:r w:rsidRPr="00DE54AA">
        <w:t>.1.1</w:t>
      </w:r>
      <w:r w:rsidRPr="00DE54AA">
        <w:tab/>
        <w:t>Use case</w:t>
      </w:r>
      <w:bookmarkEnd w:id="463"/>
      <w:bookmarkEnd w:id="46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1E452B07" w:rsidR="00CF41A8" w:rsidRPr="00DE54AA" w:rsidRDefault="00CF41A8" w:rsidP="00CF41A8">
      <w:pPr>
        <w:pStyle w:val="Heading4"/>
        <w:rPr>
          <w:lang w:eastAsia="zh-CN"/>
        </w:rPr>
      </w:pPr>
      <w:bookmarkStart w:id="465" w:name="_Toc50630377"/>
      <w:bookmarkStart w:id="466" w:name="_Toc66190565"/>
      <w:r w:rsidRPr="00DE54AA">
        <w:t>6.</w:t>
      </w:r>
      <w:r w:rsidR="00F522A3">
        <w:t>9</w:t>
      </w:r>
      <w:r w:rsidRPr="00DE54AA">
        <w:t>.1.2</w:t>
      </w:r>
      <w:r w:rsidRPr="00DE54AA">
        <w:tab/>
        <w:t>Potential requirements</w:t>
      </w:r>
      <w:bookmarkEnd w:id="465"/>
      <w:bookmarkEnd w:id="46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1756EA98" w:rsidR="00CF41A8" w:rsidRPr="00DE54AA" w:rsidRDefault="00CF41A8" w:rsidP="008607BC">
      <w:pPr>
        <w:pStyle w:val="B10"/>
      </w:pPr>
      <w:r w:rsidRPr="00DE54AA">
        <w:rPr>
          <w:lang w:eastAsia="zh-CN"/>
        </w:rPr>
        <w:t>-</w:t>
      </w:r>
      <w:r w:rsidRPr="00DE54AA">
        <w:rPr>
          <w:lang w:eastAsia="zh-CN"/>
        </w:rPr>
        <w:tab/>
        <w:t xml:space="preserve">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C72786C" w:rsidR="00CF41A8" w:rsidRPr="00DE54AA" w:rsidRDefault="00CF41A8" w:rsidP="00CF41A8">
      <w:pPr>
        <w:pStyle w:val="Heading4"/>
      </w:pPr>
      <w:bookmarkStart w:id="467" w:name="_Toc50630378"/>
      <w:bookmarkStart w:id="468" w:name="_Toc66190566"/>
      <w:r w:rsidRPr="00DE54AA">
        <w:t>6.</w:t>
      </w:r>
      <w:r w:rsidR="00F522A3">
        <w:t>9</w:t>
      </w:r>
      <w:r w:rsidRPr="00DE54AA">
        <w:t>.1.3</w:t>
      </w:r>
      <w:r w:rsidRPr="00DE54AA">
        <w:tab/>
        <w:t>Possible solutions</w:t>
      </w:r>
      <w:bookmarkEnd w:id="467"/>
      <w:bookmarkEnd w:id="468"/>
    </w:p>
    <w:p w14:paraId="7547A7B2" w14:textId="41DC7176" w:rsidR="00CF41A8" w:rsidRPr="00DE54AA" w:rsidRDefault="00CF41A8" w:rsidP="00DF0E12">
      <w:pPr>
        <w:pStyle w:val="Heading5"/>
      </w:pPr>
      <w:bookmarkStart w:id="469" w:name="_Toc50630379"/>
      <w:bookmarkStart w:id="470" w:name="_Toc66190567"/>
      <w:r w:rsidRPr="00DE54AA">
        <w:t>6.</w:t>
      </w:r>
      <w:r w:rsidR="00F522A3">
        <w:t>9</w:t>
      </w:r>
      <w:r w:rsidRPr="00DE54AA">
        <w:t>.1.3.1</w:t>
      </w:r>
      <w:r w:rsidRPr="00DE54AA">
        <w:tab/>
        <w:t xml:space="preserve">Solution </w:t>
      </w:r>
      <w:r w:rsidR="00DF0E12" w:rsidRPr="00DE54AA">
        <w:rPr>
          <w:rFonts w:hint="eastAsia"/>
          <w:lang w:eastAsia="zh-CN"/>
        </w:rPr>
        <w:t>d</w:t>
      </w:r>
      <w:r w:rsidRPr="00DE54AA">
        <w:t>escription</w:t>
      </w:r>
      <w:bookmarkEnd w:id="469"/>
      <w:bookmarkEnd w:id="47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63AF962D" w:rsidR="00CF41A8" w:rsidRPr="00DE54AA" w:rsidRDefault="00CF41A8" w:rsidP="00DF0E12">
      <w:pPr>
        <w:pStyle w:val="Heading5"/>
      </w:pPr>
      <w:bookmarkStart w:id="471" w:name="_Toc50630380"/>
      <w:bookmarkStart w:id="472" w:name="_Toc66190568"/>
      <w:r w:rsidRPr="00DE54AA">
        <w:t>6.</w:t>
      </w:r>
      <w:r w:rsidR="00F522A3">
        <w:t>9</w:t>
      </w:r>
      <w:r w:rsidRPr="00DE54AA">
        <w:t>.1.3.</w:t>
      </w:r>
      <w:r w:rsidR="00AD2C28" w:rsidRPr="00DE54AA">
        <w:t>2</w:t>
      </w:r>
      <w:r w:rsidRPr="00DE54AA">
        <w:tab/>
        <w:t>Data required</w:t>
      </w:r>
      <w:bookmarkEnd w:id="471"/>
      <w:bookmarkEnd w:id="47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47E90010" w:rsidR="00CF41A8" w:rsidRPr="00DE54AA" w:rsidRDefault="00CF41A8" w:rsidP="00DF0E12">
      <w:pPr>
        <w:pStyle w:val="Heading5"/>
      </w:pPr>
      <w:bookmarkStart w:id="473" w:name="_Toc50630381"/>
      <w:bookmarkStart w:id="474" w:name="_Toc66190569"/>
      <w:r w:rsidRPr="00DE54AA">
        <w:t>6.</w:t>
      </w:r>
      <w:r w:rsidR="00F522A3">
        <w:t>9</w:t>
      </w:r>
      <w:r w:rsidRPr="00DE54AA">
        <w:t>.1.3.3</w:t>
      </w:r>
      <w:r w:rsidRPr="00DE54AA">
        <w:tab/>
        <w:t>Analytics report</w:t>
      </w:r>
      <w:bookmarkEnd w:id="473"/>
      <w:bookmarkEnd w:id="47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03223771" w:rsidR="002A61C0" w:rsidRDefault="002A61C0" w:rsidP="002A61C0">
      <w:pPr>
        <w:pStyle w:val="Heading4"/>
      </w:pPr>
      <w:bookmarkStart w:id="475" w:name="_Toc66190570"/>
      <w:r w:rsidRPr="00DE54AA">
        <w:lastRenderedPageBreak/>
        <w:t>6.</w:t>
      </w:r>
      <w:r w:rsidR="00F522A3">
        <w:t>9</w:t>
      </w:r>
      <w:r w:rsidRPr="00DE54AA">
        <w:t>.1.</w:t>
      </w:r>
      <w:r>
        <w:t>4</w:t>
      </w:r>
      <w:r w:rsidRPr="00DE54AA">
        <w:tab/>
      </w:r>
      <w:r>
        <w:t>Evaluation</w:t>
      </w:r>
      <w:bookmarkEnd w:id="475"/>
      <w:r>
        <w:t xml:space="preserve"> </w:t>
      </w:r>
    </w:p>
    <w:p w14:paraId="59BD3169" w14:textId="28962865" w:rsidR="002A61C0" w:rsidRDefault="002A61C0" w:rsidP="002A61C0">
      <w:r>
        <w:t>The solution described in clause 6.</w:t>
      </w:r>
      <w:r w:rsidR="00F522A3">
        <w:t>9</w:t>
      </w:r>
      <w:r>
        <w:t>.1.3.1 requires the analytics inputs as described in clause 6.</w:t>
      </w:r>
      <w:r w:rsidR="00F522A3">
        <w:t>9</w:t>
      </w:r>
      <w:r>
        <w:t>.1.3.2,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239881D6" w:rsidR="002A61C0" w:rsidRDefault="002A61C0" w:rsidP="002A61C0">
      <w:r>
        <w:t xml:space="preserve">With these analytics inputs which are already defined or </w:t>
      </w:r>
      <w:r>
        <w:rPr>
          <w:lang w:eastAsia="zh-CN"/>
        </w:rPr>
        <w:t>accessible</w:t>
      </w:r>
      <w:r>
        <w:t>, the analytics output as described in 6.</w:t>
      </w:r>
      <w:r w:rsidR="00F522A3">
        <w:t>9</w:t>
      </w:r>
      <w:r>
        <w:t>.1.3.3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76048D62" w14:textId="0A59C08E" w:rsidR="00DE4240" w:rsidRPr="00582E4F" w:rsidRDefault="00DE4240" w:rsidP="00DE4240">
      <w:pPr>
        <w:pStyle w:val="Heading2"/>
      </w:pPr>
      <w:bookmarkStart w:id="476" w:name="_Toc50630390"/>
      <w:bookmarkStart w:id="477" w:name="_Toc66190571"/>
      <w:r w:rsidRPr="00582E4F">
        <w:t>6.</w:t>
      </w:r>
      <w:r w:rsidR="00F522A3">
        <w:t>10</w:t>
      </w:r>
      <w:r w:rsidRPr="00582E4F">
        <w:tab/>
        <w:t>MDA management aspects</w:t>
      </w:r>
      <w:bookmarkEnd w:id="476"/>
      <w:bookmarkEnd w:id="477"/>
    </w:p>
    <w:p w14:paraId="483EFFD3" w14:textId="6F1A76D1" w:rsidR="00DE4240" w:rsidRPr="00582E4F" w:rsidRDefault="00DE4240" w:rsidP="00DE4240">
      <w:pPr>
        <w:pStyle w:val="Heading3"/>
      </w:pPr>
      <w:bookmarkStart w:id="478" w:name="_Toc50630391"/>
      <w:bookmarkStart w:id="479" w:name="_Toc66190572"/>
      <w:r w:rsidRPr="00582E4F">
        <w:t>6.</w:t>
      </w:r>
      <w:r w:rsidR="00F522A3">
        <w:t>10</w:t>
      </w:r>
      <w:r w:rsidRPr="00582E4F">
        <w:t>.1</w:t>
      </w:r>
      <w:r w:rsidRPr="00582E4F">
        <w:tab/>
        <w:t>ML model training for MDA</w:t>
      </w:r>
      <w:bookmarkEnd w:id="478"/>
      <w:bookmarkEnd w:id="479"/>
    </w:p>
    <w:p w14:paraId="5BF6D1DC" w14:textId="68574CDB" w:rsidR="00643BFB" w:rsidRPr="00DE54AA" w:rsidRDefault="00643BFB" w:rsidP="00643BFB">
      <w:pPr>
        <w:pStyle w:val="Heading4"/>
      </w:pPr>
      <w:bookmarkStart w:id="480" w:name="_Toc50630392"/>
      <w:bookmarkStart w:id="481" w:name="_Toc66190573"/>
      <w:bookmarkStart w:id="482" w:name="_Toc50630393"/>
      <w:r w:rsidRPr="00DE54AA">
        <w:t>6.</w:t>
      </w:r>
      <w:r w:rsidR="00F522A3">
        <w:t>10</w:t>
      </w:r>
      <w:r w:rsidRPr="00DE54AA">
        <w:t>.1.1</w:t>
      </w:r>
      <w:r w:rsidRPr="00DE54AA">
        <w:tab/>
        <w:t>Use case</w:t>
      </w:r>
      <w:bookmarkEnd w:id="480"/>
      <w:bookmarkEnd w:id="481"/>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782C6391" w:rsidR="00FC6740" w:rsidRPr="00DE54AA" w:rsidRDefault="00FC6740" w:rsidP="00FC6740">
      <w:pPr>
        <w:pStyle w:val="Heading4"/>
      </w:pPr>
      <w:bookmarkStart w:id="483" w:name="_Toc66190574"/>
      <w:r w:rsidRPr="00DE54AA">
        <w:t>6.</w:t>
      </w:r>
      <w:r w:rsidR="00F522A3">
        <w:t>10</w:t>
      </w:r>
      <w:r w:rsidRPr="00DE54AA">
        <w:t>.1.2</w:t>
      </w:r>
      <w:r w:rsidRPr="00DE54AA">
        <w:tab/>
        <w:t>Potential requirements</w:t>
      </w:r>
      <w:bookmarkEnd w:id="482"/>
      <w:bookmarkEnd w:id="483"/>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lastRenderedPageBreak/>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386D03C0" w:rsidR="00FC6740" w:rsidRDefault="00FC6740" w:rsidP="00FC6740">
      <w:pPr>
        <w:pStyle w:val="Heading4"/>
      </w:pPr>
      <w:bookmarkStart w:id="484" w:name="_Toc66190575"/>
      <w:r>
        <w:t>6</w:t>
      </w:r>
      <w:r w:rsidRPr="009E5383">
        <w:t>.</w:t>
      </w:r>
      <w:r w:rsidR="00F522A3">
        <w:t>10</w:t>
      </w:r>
      <w:r w:rsidRPr="009E5383">
        <w:t>.1.3</w:t>
      </w:r>
      <w:r w:rsidRPr="009E5383">
        <w:tab/>
        <w:t>Possible solutions</w:t>
      </w:r>
      <w:bookmarkEnd w:id="484"/>
    </w:p>
    <w:p w14:paraId="333A815F" w14:textId="03269DE3" w:rsidR="00FC6740" w:rsidRPr="00313A1F" w:rsidRDefault="00FC6740" w:rsidP="00FC6740">
      <w:pPr>
        <w:pStyle w:val="Heading5"/>
      </w:pPr>
      <w:bookmarkStart w:id="485" w:name="_Toc66190576"/>
      <w:r>
        <w:t>6</w:t>
      </w:r>
      <w:r w:rsidRPr="009E5383">
        <w:t>.</w:t>
      </w:r>
      <w:r w:rsidR="00F522A3">
        <w:t>10</w:t>
      </w:r>
      <w:r w:rsidRPr="009E5383">
        <w:t>.1.3</w:t>
      </w:r>
      <w:r>
        <w:t>.1</w:t>
      </w:r>
      <w:r>
        <w:tab/>
        <w:t>Solution description</w:t>
      </w:r>
      <w:bookmarkEnd w:id="485"/>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02BCFDCF" w:rsidR="00FC6740" w:rsidRDefault="00FC6740" w:rsidP="00FC6740">
      <w:pPr>
        <w:tabs>
          <w:tab w:val="left" w:pos="2340"/>
        </w:tabs>
        <w:rPr>
          <w:lang w:eastAsia="zh-CN"/>
        </w:rPr>
      </w:pPr>
      <w:r>
        <w:rPr>
          <w:lang w:eastAsia="zh-CN"/>
        </w:rPr>
        <w:t>For the ML model training with the training data, the training data (see subclause 6.</w:t>
      </w:r>
      <w:r w:rsidR="00F522A3">
        <w:rPr>
          <w:lang w:eastAsia="zh-CN"/>
        </w:rPr>
        <w:t>10</w:t>
      </w:r>
      <w:r>
        <w:rPr>
          <w:lang w:eastAsia="zh-CN"/>
        </w:rPr>
        <w:t>.1.3.2)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2761977D" w:rsidR="00FC6740" w:rsidRDefault="00FC6740" w:rsidP="00FC6740">
      <w:pPr>
        <w:tabs>
          <w:tab w:val="left" w:pos="2340"/>
        </w:tabs>
        <w:rPr>
          <w:lang w:eastAsia="zh-CN"/>
        </w:rPr>
      </w:pPr>
      <w:r>
        <w:rPr>
          <w:lang w:eastAsia="zh-CN"/>
        </w:rPr>
        <w:t>For the ML model training with the validation data, the validation data (see subclause 6.</w:t>
      </w:r>
      <w:r w:rsidR="00F522A3">
        <w:rPr>
          <w:lang w:eastAsia="zh-CN"/>
        </w:rPr>
        <w:t>10</w:t>
      </w:r>
      <w:r>
        <w:rPr>
          <w:lang w:eastAsia="zh-CN"/>
        </w:rPr>
        <w:t>.1.3.2)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65FD4D1C"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w:t>
      </w:r>
      <w:r w:rsidR="00F522A3">
        <w:rPr>
          <w:lang w:eastAsia="zh-CN"/>
        </w:rPr>
        <w:t>10</w:t>
      </w:r>
      <w:r>
        <w:rPr>
          <w:lang w:eastAsia="zh-CN"/>
        </w:rPr>
        <w:t xml:space="preserve">.1.3.3)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41840C94" w:rsidR="00FC6740" w:rsidRDefault="00FC6740" w:rsidP="00FC6740">
      <w:pPr>
        <w:pStyle w:val="Heading5"/>
      </w:pPr>
      <w:bookmarkStart w:id="486" w:name="_Toc66190577"/>
      <w:r>
        <w:t>6</w:t>
      </w:r>
      <w:r w:rsidRPr="009E5383">
        <w:t>.</w:t>
      </w:r>
      <w:r w:rsidR="00F522A3">
        <w:t>10</w:t>
      </w:r>
      <w:r w:rsidRPr="009E5383">
        <w:t>.1.3</w:t>
      </w:r>
      <w:r>
        <w:t>.2</w:t>
      </w:r>
      <w:r>
        <w:tab/>
        <w:t>Data required for ML model training for MDA</w:t>
      </w:r>
      <w:bookmarkEnd w:id="486"/>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0BBFF967" w:rsidR="00FC6740" w:rsidRDefault="00FC6740" w:rsidP="00FC6740">
      <w:pPr>
        <w:pStyle w:val="Heading5"/>
        <w:rPr>
          <w:lang w:eastAsia="zh-CN"/>
        </w:rPr>
      </w:pPr>
      <w:bookmarkStart w:id="487" w:name="_Toc66190578"/>
      <w:r>
        <w:t>6</w:t>
      </w:r>
      <w:r w:rsidRPr="009E5383">
        <w:t>.</w:t>
      </w:r>
      <w:r w:rsidR="00F522A3">
        <w:t>10</w:t>
      </w:r>
      <w:r w:rsidRPr="009E5383">
        <w:t>.1.3</w:t>
      </w:r>
      <w:r>
        <w:t>.3</w:t>
      </w:r>
      <w:r>
        <w:tab/>
        <w:t>ML model training report</w:t>
      </w:r>
      <w:bookmarkEnd w:id="487"/>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4F45F32B" w:rsidR="00FC6740" w:rsidRPr="00DE54AA" w:rsidRDefault="00FC6740" w:rsidP="00FC6740">
      <w:pPr>
        <w:pStyle w:val="Heading4"/>
      </w:pPr>
      <w:bookmarkStart w:id="488" w:name="_Toc66190579"/>
      <w:r w:rsidRPr="00DE54AA">
        <w:t>6.</w:t>
      </w:r>
      <w:r w:rsidR="00F522A3">
        <w:t>10</w:t>
      </w:r>
      <w:r w:rsidRPr="00DE54AA">
        <w:t>.1.</w:t>
      </w:r>
      <w:r>
        <w:t>4</w:t>
      </w:r>
      <w:r w:rsidRPr="00DE54AA">
        <w:tab/>
      </w:r>
      <w:r>
        <w:t>Evaluation</w:t>
      </w:r>
      <w:bookmarkEnd w:id="488"/>
    </w:p>
    <w:p w14:paraId="4E31EFCE" w14:textId="5A1C63AE" w:rsidR="00FC6740" w:rsidRDefault="00FC6740" w:rsidP="00FC6740">
      <w:r>
        <w:t xml:space="preserve">The solution described in clause </w:t>
      </w:r>
      <w:r w:rsidRPr="00DE54AA">
        <w:t>6.</w:t>
      </w:r>
      <w:r w:rsidR="00F522A3">
        <w:t>10</w:t>
      </w:r>
      <w:r w:rsidRPr="00DE54AA">
        <w:t>.1.3</w:t>
      </w:r>
      <w:r>
        <w:t xml:space="preserve"> requires the input s described in in clause </w:t>
      </w:r>
      <w:r w:rsidRPr="00DE54AA">
        <w:t>6.</w:t>
      </w:r>
      <w:r w:rsidR="00F522A3">
        <w:t>10</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33AB9F1A" w14:textId="5550CF66" w:rsidR="00A92A05" w:rsidRDefault="00A92A05" w:rsidP="00A92A05">
      <w:pPr>
        <w:pStyle w:val="Heading3"/>
        <w:rPr>
          <w:lang w:eastAsia="zh-CN"/>
        </w:rPr>
      </w:pPr>
      <w:bookmarkStart w:id="489" w:name="_Hlk64659807"/>
      <w:bookmarkStart w:id="490" w:name="_Toc66190580"/>
      <w:bookmarkStart w:id="491" w:name="_Toc50630394"/>
      <w:r>
        <w:rPr>
          <w:lang w:eastAsia="zh-CN"/>
        </w:rPr>
        <w:t>6.</w:t>
      </w:r>
      <w:r w:rsidR="00F522A3">
        <w:rPr>
          <w:lang w:eastAsia="zh-CN"/>
        </w:rPr>
        <w:t>10</w:t>
      </w:r>
      <w:r>
        <w:rPr>
          <w:lang w:eastAsia="zh-CN"/>
        </w:rPr>
        <w:t>.2</w:t>
      </w:r>
      <w:bookmarkEnd w:id="489"/>
      <w:r>
        <w:rPr>
          <w:lang w:eastAsia="zh-CN"/>
        </w:rPr>
        <w:tab/>
        <w:t>Requesting and reporting of Management Data Analytics Reports</w:t>
      </w:r>
      <w:bookmarkEnd w:id="490"/>
    </w:p>
    <w:p w14:paraId="5A037C5D" w14:textId="1831536D" w:rsidR="00A92A05" w:rsidRDefault="00A92A05" w:rsidP="00A92A05">
      <w:pPr>
        <w:pStyle w:val="Heading4"/>
      </w:pPr>
      <w:bookmarkStart w:id="492" w:name="_Toc66190581"/>
      <w:r>
        <w:t>6.</w:t>
      </w:r>
      <w:r w:rsidR="00F522A3">
        <w:t>10</w:t>
      </w:r>
      <w:r>
        <w:t>.2.1</w:t>
      </w:r>
      <w:r>
        <w:tab/>
        <w:t>Use case</w:t>
      </w:r>
      <w:bookmarkEnd w:id="492"/>
    </w:p>
    <w:p w14:paraId="52C6E668" w14:textId="77777777" w:rsidR="00A92A05" w:rsidRDefault="00A92A05" w:rsidP="00A92A05">
      <w:r>
        <w:t>A MDAS Producer may provide several management data analysis reports. Multiple consumers may wish to receive a selection of these reports.</w:t>
      </w:r>
    </w:p>
    <w:p w14:paraId="33820FD4" w14:textId="3FC70285" w:rsidR="00A92A05" w:rsidRDefault="00A92A05" w:rsidP="00A92A05">
      <w:r>
        <w:t xml:space="preserve">The consumer submits a request to MDAS producer to request MDA reports. This request may include a filter to specify the scope of MDA reports (e.g., type </w:t>
      </w:r>
      <w:r>
        <w:rPr>
          <w:lang w:eastAsia="zh-CN"/>
        </w:rPr>
        <w:t>of analytics report such as</w:t>
      </w:r>
      <w:r>
        <w:t xml:space="preserve"> coverage issue analysis, resource utilization analysis, the managed objects to be analysed, etc.). The MDAS producer activates the data collection if it is not already active. In the request, the consumer may indicate the method that the MDA reports are to be reported.</w:t>
      </w:r>
    </w:p>
    <w:p w14:paraId="1FA60F02" w14:textId="77777777" w:rsidR="00A92A05" w:rsidRDefault="00A92A05" w:rsidP="00A92A05">
      <w:r>
        <w:t>For all reports, the MDAS producer collects data, analyses the data, and generates the analytics report.</w:t>
      </w:r>
    </w:p>
    <w:p w14:paraId="409A9525" w14:textId="538DF15F" w:rsidR="00A92A05" w:rsidRDefault="00A92A05" w:rsidP="00A92A05">
      <w:r>
        <w:t>The MDAS producer provides the MDA reports based on the reporting method designated by the consumer.</w:t>
      </w:r>
    </w:p>
    <w:p w14:paraId="055888FB" w14:textId="2FAB2D50" w:rsidR="00A92A05" w:rsidRDefault="00A92A05" w:rsidP="00A92A05">
      <w:r>
        <w:t>The consumer may send a request to MDAS producer to modify, i.e. adjust the filter scope of the MDA reporting, or  terminate the MDA reporting request.</w:t>
      </w:r>
    </w:p>
    <w:p w14:paraId="308BC52C" w14:textId="54F63033" w:rsidR="00A92A05" w:rsidRDefault="00A92A05" w:rsidP="00A92A05">
      <w:pPr>
        <w:pStyle w:val="Heading4"/>
      </w:pPr>
      <w:bookmarkStart w:id="493" w:name="_Toc66190582"/>
      <w:r>
        <w:t>6.</w:t>
      </w:r>
      <w:r w:rsidR="00F522A3">
        <w:t>10</w:t>
      </w:r>
      <w:r>
        <w:t>.2.2</w:t>
      </w:r>
      <w:r>
        <w:tab/>
        <w:t>Potential requirements</w:t>
      </w:r>
      <w:bookmarkEnd w:id="493"/>
    </w:p>
    <w:p w14:paraId="7D180777" w14:textId="30FEE3ED" w:rsidR="00A92A05" w:rsidRDefault="00A92A05" w:rsidP="00A92A05">
      <w:pPr>
        <w:rPr>
          <w:lang w:eastAsia="zh-CN"/>
        </w:rPr>
      </w:pPr>
      <w:r>
        <w:rPr>
          <w:b/>
          <w:lang w:eastAsia="zh-CN"/>
        </w:rPr>
        <w:t>REQ-MDA_SUB-1</w:t>
      </w:r>
      <w:r>
        <w:rPr>
          <w:lang w:eastAsia="zh-CN"/>
        </w:rPr>
        <w:tab/>
      </w:r>
      <w:r>
        <w:rPr>
          <w:lang w:eastAsia="zh-CN"/>
        </w:rPr>
        <w:tab/>
        <w:t>The MDAS producer should have a capability to allow an MDAS consumer to request  an analytics report. The  reporting request should optionally allow the MDAS consumer to filter the scope of data in the analytics report.</w:t>
      </w:r>
    </w:p>
    <w:p w14:paraId="1DE3624F" w14:textId="280EFD7D" w:rsidR="00A92A05" w:rsidRDefault="00A92A05" w:rsidP="00A92A05">
      <w:pPr>
        <w:rPr>
          <w:lang w:eastAsia="zh-CN"/>
        </w:rPr>
      </w:pPr>
      <w:r>
        <w:rPr>
          <w:b/>
          <w:lang w:eastAsia="zh-CN"/>
        </w:rPr>
        <w:t>REQ-MDA_SUB-2</w:t>
      </w:r>
      <w:r>
        <w:rPr>
          <w:lang w:eastAsia="zh-CN"/>
        </w:rPr>
        <w:tab/>
      </w:r>
      <w:r>
        <w:rPr>
          <w:lang w:eastAsia="zh-CN"/>
        </w:rPr>
        <w:tab/>
        <w:t>The MDAS producer should have a capability to provide the analytics report to the requesting consumers.</w:t>
      </w:r>
    </w:p>
    <w:p w14:paraId="373F30C4" w14:textId="621F666C" w:rsidR="00A92A05" w:rsidRDefault="00A92A05" w:rsidP="00A92A05">
      <w:pPr>
        <w:rPr>
          <w:lang w:eastAsia="zh-CN"/>
        </w:rPr>
      </w:pPr>
      <w:r>
        <w:rPr>
          <w:b/>
          <w:lang w:eastAsia="zh-CN"/>
        </w:rPr>
        <w:t>REQ-MDA_SUB-3</w:t>
      </w:r>
      <w:r>
        <w:rPr>
          <w:lang w:eastAsia="zh-CN"/>
        </w:rPr>
        <w:tab/>
      </w:r>
      <w:r>
        <w:rPr>
          <w:lang w:eastAsia="zh-CN"/>
        </w:rPr>
        <w:tab/>
        <w:t>The MDAS producer should have a capability to allow an MDAS consumer to terminate an analytics reporting request.</w:t>
      </w:r>
    </w:p>
    <w:p w14:paraId="0E3E8E4C" w14:textId="69A9180C" w:rsidR="00A92A05" w:rsidRDefault="00A92A05" w:rsidP="00A92A05">
      <w:pPr>
        <w:pStyle w:val="Heading4"/>
      </w:pPr>
      <w:bookmarkStart w:id="494" w:name="_Toc66190583"/>
      <w:r>
        <w:t>6.</w:t>
      </w:r>
      <w:r w:rsidR="00F522A3">
        <w:t>10</w:t>
      </w:r>
      <w:r>
        <w:t>.2.3</w:t>
      </w:r>
      <w:r>
        <w:tab/>
        <w:t>Possible solutions</w:t>
      </w:r>
      <w:bookmarkEnd w:id="494"/>
    </w:p>
    <w:p w14:paraId="10E5AAD7" w14:textId="5161125F" w:rsidR="00A92A05" w:rsidRDefault="00A92A05" w:rsidP="00A92A05">
      <w:r>
        <w:t>The MDAS consumer sends the MDA reporting request</w:t>
      </w:r>
      <w:r w:rsidR="00E877B1">
        <w:t xml:space="preserve"> </w:t>
      </w:r>
      <w:r>
        <w:t>to MDAS producer, with the following information included:</w:t>
      </w:r>
    </w:p>
    <w:p w14:paraId="55D7BA8B" w14:textId="140A999C" w:rsidR="00A92A05" w:rsidRDefault="00A92A05" w:rsidP="00A92A05">
      <w:pPr>
        <w:pStyle w:val="B10"/>
      </w:pPr>
      <w:r>
        <w:rPr>
          <w:lang w:eastAsia="zh-CN"/>
        </w:rPr>
        <w:t>-</w:t>
      </w:r>
      <w:r>
        <w:rPr>
          <w:lang w:eastAsia="zh-CN"/>
        </w:rPr>
        <w:tab/>
        <w:t>identifier of the reporting request;</w:t>
      </w:r>
    </w:p>
    <w:p w14:paraId="501C486D" w14:textId="75B3BA01" w:rsidR="00A92A05" w:rsidRDefault="00A92A05" w:rsidP="00A92A05">
      <w:pPr>
        <w:pStyle w:val="B10"/>
        <w:rPr>
          <w:lang w:eastAsia="zh-CN"/>
        </w:rPr>
      </w:pPr>
      <w:r>
        <w:rPr>
          <w:lang w:eastAsia="zh-CN"/>
        </w:rPr>
        <w:t>-</w:t>
      </w:r>
      <w:r>
        <w:rPr>
          <w:lang w:eastAsia="zh-CN"/>
        </w:rPr>
        <w:tab/>
        <w:t>reporting method, i.e., file reporting or streaming based reporting or notification based reporting;</w:t>
      </w:r>
    </w:p>
    <w:p w14:paraId="681366F2" w14:textId="0AF3AB62" w:rsidR="00A92A05" w:rsidRDefault="00A92A05" w:rsidP="00A92A05">
      <w:pPr>
        <w:pStyle w:val="B10"/>
        <w:rPr>
          <w:lang w:eastAsia="zh-CN"/>
        </w:rPr>
      </w:pPr>
      <w:r>
        <w:rPr>
          <w:lang w:eastAsia="zh-CN"/>
        </w:rPr>
        <w:t>-</w:t>
      </w:r>
      <w:r>
        <w:rPr>
          <w:lang w:eastAsia="zh-CN"/>
        </w:rPr>
        <w:tab/>
        <w:t>streaming target if the reporting method is designated to streaming based reporting;</w:t>
      </w:r>
    </w:p>
    <w:p w14:paraId="4B613A97" w14:textId="77777777" w:rsidR="00A92A05" w:rsidRDefault="00A92A05" w:rsidP="00A92A05">
      <w:pPr>
        <w:pStyle w:val="B10"/>
        <w:rPr>
          <w:lang w:eastAsia="zh-CN"/>
        </w:rPr>
      </w:pPr>
      <w:r>
        <w:rPr>
          <w:lang w:eastAsia="zh-CN"/>
        </w:rPr>
        <w:lastRenderedPageBreak/>
        <w:t>-</w:t>
      </w:r>
      <w:r>
        <w:rPr>
          <w:lang w:eastAsia="zh-CN"/>
        </w:rPr>
        <w:tab/>
        <w:t>file information (e.g., file location, ready time, expiration time, size, compression and format) if the reporting method is designated to file reporting;</w:t>
      </w:r>
    </w:p>
    <w:p w14:paraId="6C11832D" w14:textId="77777777" w:rsidR="00A92A05" w:rsidRDefault="00A92A05" w:rsidP="00A92A05">
      <w:pPr>
        <w:pStyle w:val="B10"/>
        <w:rPr>
          <w:lang w:eastAsia="zh-CN"/>
        </w:rPr>
      </w:pPr>
      <w:r>
        <w:rPr>
          <w:lang w:eastAsia="zh-CN"/>
        </w:rPr>
        <w:t xml:space="preserve">- </w:t>
      </w:r>
      <w:r>
        <w:rPr>
          <w:lang w:eastAsia="zh-CN"/>
        </w:rPr>
        <w:tab/>
        <w:t>notification target if the reporting method is designated to provide notification based reporting;</w:t>
      </w:r>
    </w:p>
    <w:p w14:paraId="7FA8BC3D" w14:textId="77777777" w:rsidR="00A92A05" w:rsidRDefault="00A92A05" w:rsidP="00A92A05">
      <w:pPr>
        <w:pStyle w:val="B10"/>
        <w:rPr>
          <w:lang w:eastAsia="zh-CN"/>
        </w:rPr>
      </w:pPr>
      <w:r>
        <w:rPr>
          <w:lang w:eastAsia="zh-CN"/>
        </w:rPr>
        <w:t>-</w:t>
      </w:r>
      <w:r>
        <w:rPr>
          <w:lang w:eastAsia="zh-CN"/>
        </w:rPr>
        <w:tab/>
        <w:t>filter for the scope of the MDA analytics report (e.g., type of analytics report, start/stop time, managed objects to be analysed, etc.).</w:t>
      </w:r>
    </w:p>
    <w:p w14:paraId="625AE697" w14:textId="0A7364A4" w:rsidR="00A92A05" w:rsidRDefault="00A92A05" w:rsidP="00A92A05">
      <w:pPr>
        <w:pStyle w:val="B10"/>
        <w:ind w:left="0" w:firstLine="0"/>
      </w:pPr>
      <w:r>
        <w:rPr>
          <w:lang w:eastAsia="zh-CN"/>
        </w:rPr>
        <w:t xml:space="preserve">The </w:t>
      </w:r>
      <w:r>
        <w:t>MDA reporting request may be modelled as an IOC and managed via provisioning related operations (such as CreateMOI, ModifyMOI, DeleteMOI).</w:t>
      </w:r>
    </w:p>
    <w:p w14:paraId="544D2145" w14:textId="306E5683" w:rsidR="00A92A05" w:rsidRDefault="00A92A05" w:rsidP="00A92A05">
      <w:pPr>
        <w:pStyle w:val="B10"/>
        <w:ind w:left="0" w:firstLine="0"/>
      </w:pPr>
      <w:r>
        <w:t>The MDAS producers provides a response indicating the status of the request.</w:t>
      </w:r>
    </w:p>
    <w:p w14:paraId="26C176C5" w14:textId="52CBCB68" w:rsidR="00A92A05" w:rsidRDefault="00A92A05" w:rsidP="00A92A05">
      <w:r>
        <w:t>For the MDA reporting request designating the reporting method of file</w:t>
      </w:r>
      <w:r w:rsidR="00557DBB">
        <w:t xml:space="preserve"> </w:t>
      </w:r>
      <w:r>
        <w:t>based reporting and streaming based reporting are already defined in TS 28.532 [28]</w:t>
      </w:r>
      <w:r w:rsidR="00C678ED">
        <w:t>,</w:t>
      </w:r>
      <w:r>
        <w:t xml:space="preserve"> while </w:t>
      </w:r>
      <w:r w:rsidRPr="00440736">
        <w:rPr>
          <w:lang w:val="en-US"/>
        </w:rPr>
        <w:t xml:space="preserve">notification based reporting </w:t>
      </w:r>
      <w:r>
        <w:rPr>
          <w:lang w:val="en-US"/>
        </w:rPr>
        <w:t>need</w:t>
      </w:r>
      <w:r w:rsidR="00885085">
        <w:rPr>
          <w:lang w:val="en-US"/>
        </w:rPr>
        <w:t>s</w:t>
      </w:r>
      <w:r>
        <w:rPr>
          <w:lang w:val="en-US"/>
        </w:rPr>
        <w:t xml:space="preserve"> to be further investigated during the normative phase.</w:t>
      </w:r>
      <w:r>
        <w:t xml:space="preserve"> Figure 6.</w:t>
      </w:r>
      <w:r w:rsidR="00F522A3">
        <w:t>10</w:t>
      </w:r>
      <w:r>
        <w:t>.2.3-1</w:t>
      </w:r>
      <w:r w:rsidRPr="00622E1D">
        <w:t xml:space="preserve"> </w:t>
      </w:r>
      <w:r>
        <w:t xml:space="preserve">shows </w:t>
      </w:r>
      <w:r w:rsidRPr="00440736">
        <w:t>MDA report</w:t>
      </w:r>
      <w:r>
        <w:t>ing</w:t>
      </w:r>
      <w:r w:rsidRPr="00440736">
        <w:t xml:space="preserve"> with </w:t>
      </w:r>
      <w:r>
        <w:t xml:space="preserve">the </w:t>
      </w:r>
      <w:r w:rsidRPr="00440736">
        <w:t>multiple reporting options</w:t>
      </w:r>
      <w:r>
        <w:t>.</w:t>
      </w:r>
    </w:p>
    <w:p w14:paraId="66F63995" w14:textId="6F4729E6" w:rsidR="00A92A05" w:rsidRDefault="00A92A05" w:rsidP="00A92A05">
      <w:pPr>
        <w:jc w:val="center"/>
      </w:pPr>
    </w:p>
    <w:p w14:paraId="3CBBDA0F" w14:textId="77777777" w:rsidR="00A92A05" w:rsidRDefault="00A92A05" w:rsidP="00A92A05">
      <w:pPr>
        <w:pStyle w:val="TF"/>
        <w:rPr>
          <w:lang w:eastAsia="ja-JP"/>
        </w:rPr>
      </w:pPr>
      <w:r>
        <w:rPr>
          <w:noProof/>
        </w:rPr>
        <w:drawing>
          <wp:inline distT="0" distB="0" distL="0" distR="0" wp14:anchorId="0ECA9FB5" wp14:editId="0E5DA12C">
            <wp:extent cx="5779827" cy="60382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3801" cy="6042419"/>
                    </a:xfrm>
                    <a:prstGeom prst="rect">
                      <a:avLst/>
                    </a:prstGeom>
                    <a:noFill/>
                    <a:ln>
                      <a:noFill/>
                    </a:ln>
                  </pic:spPr>
                </pic:pic>
              </a:graphicData>
            </a:graphic>
          </wp:inline>
        </w:drawing>
      </w:r>
    </w:p>
    <w:p w14:paraId="0DA93F87" w14:textId="1157EB08" w:rsidR="00A92A05" w:rsidRDefault="00A92A05" w:rsidP="00A92A05">
      <w:pPr>
        <w:pStyle w:val="TF"/>
        <w:rPr>
          <w:lang w:eastAsia="ja-JP"/>
        </w:rPr>
      </w:pPr>
      <w:r>
        <w:rPr>
          <w:lang w:eastAsia="ja-JP"/>
        </w:rPr>
        <w:t>Figure 6.</w:t>
      </w:r>
      <w:r w:rsidR="00F522A3">
        <w:rPr>
          <w:lang w:eastAsia="ja-JP"/>
        </w:rPr>
        <w:t>10</w:t>
      </w:r>
      <w:r>
        <w:rPr>
          <w:lang w:eastAsia="ja-JP"/>
        </w:rPr>
        <w:t>.2.3-1: MDA report</w:t>
      </w:r>
      <w:r w:rsidR="005F087C">
        <w:rPr>
          <w:lang w:eastAsia="ja-JP"/>
        </w:rPr>
        <w:t>ing</w:t>
      </w:r>
      <w:r>
        <w:rPr>
          <w:lang w:eastAsia="ja-JP"/>
        </w:rPr>
        <w:t xml:space="preserve"> with multiple options</w:t>
      </w:r>
    </w:p>
    <w:p w14:paraId="30F6DBDC" w14:textId="29BBD037" w:rsidR="00A92A05" w:rsidRPr="005400E5" w:rsidRDefault="00885085" w:rsidP="00885085">
      <w:pPr>
        <w:pStyle w:val="B10"/>
        <w:ind w:left="990" w:hanging="706"/>
        <w:rPr>
          <w:lang w:eastAsia="ja-JP"/>
        </w:rPr>
      </w:pPr>
      <w:r>
        <w:rPr>
          <w:lang w:val="en-US"/>
        </w:rPr>
        <w:lastRenderedPageBreak/>
        <w:t>NOTE</w:t>
      </w:r>
      <w:r w:rsidR="00A92A05" w:rsidRPr="005400E5">
        <w:rPr>
          <w:lang w:val="en-US"/>
        </w:rPr>
        <w:t xml:space="preserve">: </w:t>
      </w:r>
      <w:r>
        <w:rPr>
          <w:lang w:val="en-US"/>
        </w:rPr>
        <w:t xml:space="preserve"> </w:t>
      </w:r>
      <w:r w:rsidR="00A92A05" w:rsidRPr="005400E5">
        <w:rPr>
          <w:shd w:val="clear" w:color="auto" w:fill="FFFFFF"/>
          <w:lang w:val="en-US"/>
        </w:rPr>
        <w:t>The file server where MDA report is fetched from in steps a5 and a6 can be deployed separately from the MDAS producer</w:t>
      </w:r>
      <w:r w:rsidR="00A92A05" w:rsidRPr="005400E5">
        <w:rPr>
          <w:lang w:val="en-US"/>
        </w:rPr>
        <w:t>.</w:t>
      </w:r>
    </w:p>
    <w:p w14:paraId="095D5B25" w14:textId="4E6F0973" w:rsidR="00A92A05" w:rsidRDefault="00A92A05" w:rsidP="00A92A05">
      <w:pPr>
        <w:pStyle w:val="Heading4"/>
      </w:pPr>
      <w:bookmarkStart w:id="495" w:name="_Toc66190584"/>
      <w:r>
        <w:t>6.</w:t>
      </w:r>
      <w:r w:rsidR="00F522A3">
        <w:t>10</w:t>
      </w:r>
      <w:r>
        <w:t>.2.4</w:t>
      </w:r>
      <w:r>
        <w:tab/>
        <w:t>Evaluation</w:t>
      </w:r>
      <w:bookmarkEnd w:id="495"/>
    </w:p>
    <w:p w14:paraId="5D7E5436" w14:textId="14CA71C6" w:rsidR="00A92A05" w:rsidRPr="00053029" w:rsidRDefault="00A92A05" w:rsidP="00A92A05">
      <w:r w:rsidRPr="00053029">
        <w:t>The solution described in clause 6.</w:t>
      </w:r>
      <w:r w:rsidR="00F522A3">
        <w:t>10</w:t>
      </w:r>
      <w:r w:rsidRPr="00053029">
        <w:t>.2.3 include multiple reporting options:</w:t>
      </w:r>
    </w:p>
    <w:p w14:paraId="5271772E" w14:textId="5A7C2924" w:rsidR="00A92A05" w:rsidRPr="00053029" w:rsidRDefault="00A92A05" w:rsidP="00A92A05">
      <w:pPr>
        <w:pStyle w:val="ListParagraph"/>
        <w:numPr>
          <w:ilvl w:val="0"/>
          <w:numId w:val="44"/>
        </w:numPr>
        <w:overflowPunct/>
        <w:autoSpaceDE/>
        <w:autoSpaceDN/>
        <w:adjustRightInd/>
        <w:textAlignment w:val="auto"/>
        <w:rPr>
          <w:rFonts w:ascii="Times New Roman" w:hAnsi="Times New Roman"/>
          <w:sz w:val="20"/>
          <w:szCs w:val="20"/>
        </w:rPr>
      </w:pPr>
      <w:r w:rsidRPr="00053029">
        <w:rPr>
          <w:rFonts w:ascii="Times New Roman" w:hAnsi="Times New Roman"/>
          <w:sz w:val="20"/>
          <w:szCs w:val="20"/>
        </w:rPr>
        <w:t xml:space="preserve">the </w:t>
      </w:r>
      <w:r w:rsidRPr="00053029">
        <w:rPr>
          <w:rFonts w:ascii="Times New Roman" w:hAnsi="Times New Roman"/>
          <w:sz w:val="20"/>
          <w:szCs w:val="20"/>
          <w:lang w:eastAsia="zh-CN"/>
        </w:rPr>
        <w:t xml:space="preserve">generic </w:t>
      </w:r>
      <w:r w:rsidRPr="00053029">
        <w:rPr>
          <w:rFonts w:ascii="Times New Roman" w:hAnsi="Times New Roman"/>
          <w:sz w:val="20"/>
          <w:szCs w:val="20"/>
          <w:lang w:eastAsia="de-DE"/>
        </w:rPr>
        <w:t xml:space="preserve">streaming </w:t>
      </w:r>
      <w:r>
        <w:rPr>
          <w:rFonts w:ascii="Times New Roman" w:hAnsi="Times New Roman"/>
          <w:sz w:val="20"/>
          <w:szCs w:val="20"/>
          <w:lang w:eastAsia="de-DE"/>
        </w:rPr>
        <w:t>based</w:t>
      </w:r>
      <w:r w:rsidRPr="00053029">
        <w:rPr>
          <w:rFonts w:ascii="Times New Roman" w:hAnsi="Times New Roman"/>
          <w:sz w:val="20"/>
          <w:szCs w:val="20"/>
          <w:lang w:eastAsia="de-DE"/>
        </w:rPr>
        <w:t xml:space="preserve"> reporting service and file </w:t>
      </w:r>
      <w:r>
        <w:rPr>
          <w:rFonts w:ascii="Times New Roman" w:hAnsi="Times New Roman"/>
          <w:sz w:val="20"/>
          <w:szCs w:val="20"/>
          <w:lang w:eastAsia="de-DE"/>
        </w:rPr>
        <w:t xml:space="preserve">based </w:t>
      </w:r>
      <w:r w:rsidRPr="00053029">
        <w:rPr>
          <w:rFonts w:ascii="Times New Roman" w:hAnsi="Times New Roman"/>
          <w:sz w:val="20"/>
          <w:szCs w:val="20"/>
          <w:lang w:eastAsia="de-DE"/>
        </w:rPr>
        <w:t>reporting service as defined in TS 28.532 [28] and can be reused for MDA data reporting</w:t>
      </w:r>
      <w:r>
        <w:rPr>
          <w:rFonts w:ascii="Times New Roman" w:hAnsi="Times New Roman"/>
          <w:sz w:val="20"/>
          <w:szCs w:val="20"/>
          <w:lang w:eastAsia="de-DE"/>
        </w:rPr>
        <w:t>,</w:t>
      </w:r>
    </w:p>
    <w:p w14:paraId="65F5F833" w14:textId="41E7FD77" w:rsidR="00A92A05" w:rsidRPr="0016251D" w:rsidRDefault="00A92A05" w:rsidP="00A92A05">
      <w:pPr>
        <w:pStyle w:val="ListParagraph"/>
        <w:numPr>
          <w:ilvl w:val="0"/>
          <w:numId w:val="44"/>
        </w:numPr>
        <w:overflowPunct/>
        <w:autoSpaceDE/>
        <w:autoSpaceDN/>
        <w:adjustRightInd/>
        <w:textAlignment w:val="auto"/>
        <w:rPr>
          <w:rFonts w:ascii="Times New Roman" w:hAnsi="Times New Roman"/>
          <w:sz w:val="20"/>
          <w:szCs w:val="20"/>
          <w:lang w:eastAsia="de-DE"/>
        </w:rPr>
      </w:pPr>
      <w:r w:rsidRPr="004D4657">
        <w:rPr>
          <w:rFonts w:ascii="Times New Roman" w:hAnsi="Times New Roman"/>
          <w:sz w:val="20"/>
          <w:szCs w:val="20"/>
          <w:lang w:eastAsia="de-DE"/>
        </w:rPr>
        <w:t xml:space="preserve">notification </w:t>
      </w:r>
      <w:r w:rsidRPr="0016251D">
        <w:rPr>
          <w:rFonts w:ascii="Times New Roman" w:hAnsi="Times New Roman"/>
          <w:sz w:val="20"/>
          <w:szCs w:val="20"/>
          <w:lang w:eastAsia="de-DE"/>
        </w:rPr>
        <w:t>based reporting</w:t>
      </w:r>
      <w:r>
        <w:rPr>
          <w:rFonts w:ascii="Times New Roman" w:hAnsi="Times New Roman"/>
          <w:sz w:val="20"/>
          <w:szCs w:val="20"/>
          <w:lang w:eastAsia="de-DE"/>
        </w:rPr>
        <w:t>,</w:t>
      </w:r>
      <w:r w:rsidRPr="0016251D">
        <w:rPr>
          <w:rFonts w:ascii="Times New Roman" w:hAnsi="Times New Roman"/>
          <w:sz w:val="20"/>
          <w:szCs w:val="20"/>
          <w:lang w:eastAsia="de-DE"/>
        </w:rPr>
        <w:t xml:space="preserve"> for which the de</w:t>
      </w:r>
      <w:r w:rsidRPr="00680BAE">
        <w:rPr>
          <w:rFonts w:ascii="Times New Roman" w:hAnsi="Times New Roman"/>
          <w:sz w:val="20"/>
          <w:szCs w:val="20"/>
          <w:lang w:eastAsia="de-DE"/>
        </w:rPr>
        <w:t>tailed solution can be</w:t>
      </w:r>
      <w:r w:rsidRPr="0016251D">
        <w:rPr>
          <w:rFonts w:ascii="Times New Roman" w:hAnsi="Times New Roman"/>
          <w:sz w:val="20"/>
          <w:szCs w:val="20"/>
          <w:lang w:eastAsia="de-DE"/>
        </w:rPr>
        <w:t xml:space="preserve"> </w:t>
      </w:r>
      <w:r>
        <w:rPr>
          <w:rFonts w:ascii="Times New Roman" w:hAnsi="Times New Roman"/>
          <w:sz w:val="20"/>
          <w:szCs w:val="20"/>
          <w:lang w:eastAsia="de-DE"/>
        </w:rPr>
        <w:t xml:space="preserve">further </w:t>
      </w:r>
      <w:r w:rsidRPr="0016251D">
        <w:rPr>
          <w:rFonts w:ascii="Times New Roman" w:hAnsi="Times New Roman"/>
          <w:sz w:val="20"/>
          <w:szCs w:val="20"/>
          <w:lang w:eastAsia="de-DE"/>
        </w:rPr>
        <w:t xml:space="preserve">investigated and determined </w:t>
      </w:r>
      <w:r w:rsidRPr="00680BAE">
        <w:rPr>
          <w:rFonts w:ascii="Times New Roman" w:hAnsi="Times New Roman"/>
          <w:sz w:val="20"/>
          <w:szCs w:val="20"/>
          <w:lang w:eastAsia="de-DE"/>
        </w:rPr>
        <w:t>during</w:t>
      </w:r>
      <w:r w:rsidRPr="0016251D">
        <w:rPr>
          <w:rFonts w:ascii="Times New Roman" w:hAnsi="Times New Roman"/>
          <w:sz w:val="20"/>
          <w:szCs w:val="20"/>
          <w:lang w:eastAsia="de-DE"/>
        </w:rPr>
        <w:t xml:space="preserve"> the normative phase. </w:t>
      </w:r>
    </w:p>
    <w:p w14:paraId="2D72238D" w14:textId="68433F57" w:rsidR="00A92A05" w:rsidRPr="00053029" w:rsidRDefault="00A92A05" w:rsidP="00A92A05">
      <w:r w:rsidRPr="00053029">
        <w:t>Therefore, this solution is a feasible candidate for MDA report</w:t>
      </w:r>
      <w:r>
        <w:t>ing</w:t>
      </w:r>
      <w:r w:rsidRPr="00053029">
        <w:t xml:space="preserve"> request and reporting.</w:t>
      </w:r>
    </w:p>
    <w:p w14:paraId="2873ABE7" w14:textId="76E1D0B5" w:rsidR="00824252" w:rsidRPr="00DE54AA" w:rsidRDefault="00824252" w:rsidP="00824252">
      <w:pPr>
        <w:pStyle w:val="Heading3"/>
        <w:rPr>
          <w:lang w:eastAsia="zh-CN"/>
        </w:rPr>
      </w:pPr>
      <w:bookmarkStart w:id="496" w:name="_Toc50630398"/>
      <w:bookmarkStart w:id="497" w:name="_Toc66190585"/>
      <w:bookmarkStart w:id="498" w:name="_Toc50630400"/>
      <w:bookmarkEnd w:id="491"/>
      <w:r w:rsidRPr="00DE54AA">
        <w:rPr>
          <w:lang w:eastAsia="zh-CN"/>
        </w:rPr>
        <w:t>6.</w:t>
      </w:r>
      <w:r w:rsidR="00F522A3">
        <w:rPr>
          <w:lang w:eastAsia="zh-CN"/>
        </w:rPr>
        <w:t>10</w:t>
      </w:r>
      <w:r w:rsidRPr="00DE54AA">
        <w:rPr>
          <w:lang w:eastAsia="zh-CN"/>
        </w:rPr>
        <w:t>.3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496"/>
      <w:bookmarkEnd w:id="497"/>
    </w:p>
    <w:p w14:paraId="78967F3A" w14:textId="5010A35E" w:rsidR="00824252" w:rsidRPr="00DE54AA" w:rsidRDefault="00824252" w:rsidP="00824252">
      <w:pPr>
        <w:pStyle w:val="Heading4"/>
      </w:pPr>
      <w:bookmarkStart w:id="499" w:name="_Toc50630399"/>
      <w:bookmarkStart w:id="500" w:name="_Toc66190586"/>
      <w:r w:rsidRPr="00DE54AA">
        <w:t>6.</w:t>
      </w:r>
      <w:r w:rsidR="00F522A3">
        <w:t>10</w:t>
      </w:r>
      <w:r w:rsidRPr="00DE54AA">
        <w:t>.3.1</w:t>
      </w:r>
      <w:r w:rsidRPr="00DE54AA">
        <w:tab/>
        <w:t>Use case</w:t>
      </w:r>
      <w:bookmarkEnd w:id="499"/>
      <w:bookmarkEnd w:id="500"/>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2958317B" w:rsidR="007D689A" w:rsidRPr="00DE54AA" w:rsidRDefault="007D689A" w:rsidP="007D689A">
      <w:pPr>
        <w:pStyle w:val="Heading4"/>
      </w:pPr>
      <w:bookmarkStart w:id="501" w:name="_Toc66190587"/>
      <w:r w:rsidRPr="00DE54AA">
        <w:t>6.</w:t>
      </w:r>
      <w:r w:rsidR="00F522A3">
        <w:t>10</w:t>
      </w:r>
      <w:r w:rsidRPr="00DE54AA">
        <w:t>.3.2</w:t>
      </w:r>
      <w:r w:rsidRPr="00DE54AA">
        <w:tab/>
        <w:t>Potential requirements</w:t>
      </w:r>
      <w:bookmarkEnd w:id="498"/>
      <w:bookmarkEnd w:id="501"/>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02460466" w:rsidR="007D689A" w:rsidRPr="00DE54AA" w:rsidRDefault="007D689A" w:rsidP="007D689A">
      <w:pPr>
        <w:pStyle w:val="Heading4"/>
      </w:pPr>
      <w:bookmarkStart w:id="502" w:name="_Toc50630401"/>
      <w:bookmarkStart w:id="503" w:name="_Toc66190588"/>
      <w:r w:rsidRPr="00DE54AA">
        <w:t>6.</w:t>
      </w:r>
      <w:r w:rsidR="00F522A3">
        <w:t>10</w:t>
      </w:r>
      <w:r w:rsidRPr="00DE54AA">
        <w:t>.3.3</w:t>
      </w:r>
      <w:r w:rsidRPr="00DE54AA">
        <w:tab/>
        <w:t>Possible solutions</w:t>
      </w:r>
      <w:bookmarkEnd w:id="502"/>
      <w:bookmarkEnd w:id="503"/>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D85D1B">
      <w:pPr>
        <w:ind w:left="1136"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1FF57835" w:rsidR="00824252" w:rsidRPr="00DE54AA" w:rsidRDefault="00824252" w:rsidP="00824252">
      <w:pPr>
        <w:pStyle w:val="Heading4"/>
      </w:pPr>
      <w:bookmarkStart w:id="504" w:name="_Toc66190589"/>
      <w:r w:rsidRPr="00DE54AA">
        <w:t>6.</w:t>
      </w:r>
      <w:r w:rsidR="00482BE1">
        <w:t>10</w:t>
      </w:r>
      <w:r w:rsidRPr="00DE54AA">
        <w:t>.</w:t>
      </w:r>
      <w:r>
        <w:t>3</w:t>
      </w:r>
      <w:r w:rsidRPr="00DE54AA">
        <w:t>.</w:t>
      </w:r>
      <w:r>
        <w:t>4</w:t>
      </w:r>
      <w:r w:rsidRPr="00DE54AA">
        <w:tab/>
      </w:r>
      <w:r>
        <w:t>Evaluation</w:t>
      </w:r>
      <w:bookmarkEnd w:id="504"/>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557B2095" w:rsidR="00421FF3" w:rsidRPr="00DE54AA" w:rsidRDefault="00421FF3" w:rsidP="006506CA">
      <w:pPr>
        <w:pStyle w:val="Heading3"/>
      </w:pPr>
      <w:bookmarkStart w:id="505" w:name="_Toc50630402"/>
      <w:bookmarkStart w:id="506" w:name="_Toc66190590"/>
      <w:r w:rsidRPr="00DE54AA">
        <w:t>6.</w:t>
      </w:r>
      <w:r w:rsidR="00482BE1">
        <w:t>10</w:t>
      </w:r>
      <w:r w:rsidRPr="00DE54AA">
        <w:t>.4</w:t>
      </w:r>
      <w:r w:rsidRPr="00DE54AA">
        <w:tab/>
        <w:t>Confidence indicator in analysis results</w:t>
      </w:r>
      <w:bookmarkEnd w:id="505"/>
      <w:bookmarkEnd w:id="506"/>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2555F67" w14:textId="4F2E53C5" w:rsidR="003F0095" w:rsidRPr="00DE54AA" w:rsidRDefault="00421FF3" w:rsidP="007D73D1">
      <w:pPr>
        <w:pStyle w:val="NO"/>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4039BA46" w14:textId="77777777" w:rsidR="005C1E6C" w:rsidRPr="00DE54AA" w:rsidRDefault="005C1E6C" w:rsidP="005C1E6C">
      <w:pPr>
        <w:pStyle w:val="Heading1"/>
      </w:pPr>
      <w:bookmarkStart w:id="507" w:name="_Toc50630403"/>
      <w:bookmarkStart w:id="508" w:name="_Toc66190591"/>
      <w:r w:rsidRPr="00DE54AA">
        <w:lastRenderedPageBreak/>
        <w:t>7</w:t>
      </w:r>
      <w:r w:rsidRPr="00DE54AA">
        <w:tab/>
        <w:t>Conclusions and recommendations</w:t>
      </w:r>
      <w:bookmarkEnd w:id="507"/>
      <w:bookmarkEnd w:id="508"/>
    </w:p>
    <w:p w14:paraId="0583E481" w14:textId="77777777" w:rsidR="00BB7E66" w:rsidRDefault="00BB7E66" w:rsidP="00BB7E66">
      <w:pPr>
        <w:rPr>
          <w:lang w:eastAsia="zh-CN"/>
        </w:rPr>
      </w:pPr>
      <w:r>
        <w:t xml:space="preserve">The </w:t>
      </w:r>
      <w:r>
        <w:rPr>
          <w:lang w:eastAsia="zh-CN"/>
        </w:rPr>
        <w:t>technical report described the MDA functionality and service framework (see clause 4), MDA process, MDA role in the management loop, and interactions between MDAS producer and NWDAF and gNB (see clause 5).</w:t>
      </w:r>
    </w:p>
    <w:p w14:paraId="2FE1D393" w14:textId="77777777" w:rsidR="00BB7E66" w:rsidRDefault="00BB7E66" w:rsidP="00BB7E66">
      <w:r>
        <w:rPr>
          <w:lang w:eastAsia="zh-CN"/>
        </w:rPr>
        <w:t xml:space="preserve">The technical report identified and </w:t>
      </w:r>
      <w:r w:rsidRPr="00C410EF">
        <w:t xml:space="preserve">documented </w:t>
      </w:r>
      <w:r>
        <w:t>a wide range of use cases for management data analytics and the MDA management aspects, derived the corresponding potential requirements, and developed and evaluated the possible solutions (see clause 6).</w:t>
      </w:r>
    </w:p>
    <w:p w14:paraId="057E766A" w14:textId="77777777" w:rsidR="00BB7E66" w:rsidRDefault="00BB7E66" w:rsidP="00BB7E66">
      <w:r>
        <w:t xml:space="preserve">For enhancement of MDAS </w:t>
      </w:r>
      <w:r w:rsidRPr="00C410EF">
        <w:t>in</w:t>
      </w:r>
      <w:r>
        <w:t xml:space="preserve"> normative work in</w:t>
      </w:r>
      <w:r w:rsidRPr="00C410EF">
        <w:t xml:space="preserve"> 3GPP Rel-1</w:t>
      </w:r>
      <w:r>
        <w:t>7, i</w:t>
      </w:r>
      <w:r w:rsidRPr="00C410EF">
        <w:t>t is recommended</w:t>
      </w:r>
      <w:r>
        <w:t>:</w:t>
      </w:r>
    </w:p>
    <w:p w14:paraId="5F9162F9" w14:textId="77777777" w:rsidR="00BB7E66" w:rsidRDefault="00BB7E66" w:rsidP="00BB7E66">
      <w:r>
        <w:t>To describe:</w:t>
      </w:r>
    </w:p>
    <w:p w14:paraId="678ED993" w14:textId="77777777" w:rsidR="00BB7E66" w:rsidRDefault="00BB7E66" w:rsidP="00BB7E66">
      <w:pPr>
        <w:pStyle w:val="B10"/>
        <w:ind w:left="540" w:hanging="270"/>
        <w:rPr>
          <w:lang w:eastAsia="zh-CN"/>
        </w:rPr>
      </w:pPr>
      <w:r>
        <w:rPr>
          <w:lang w:eastAsia="zh-CN"/>
        </w:rPr>
        <w:t>&gt;</w:t>
      </w:r>
      <w:r>
        <w:rPr>
          <w:lang w:eastAsia="zh-CN"/>
        </w:rPr>
        <w:tab/>
        <w:t>MDA service framework illustrating the service relations between MDAS producer, potential MDAS consumers and other network/management functions/services, including:</w:t>
      </w:r>
    </w:p>
    <w:p w14:paraId="6E3DC48D" w14:textId="77777777" w:rsidR="00BB7E66" w:rsidRDefault="00BB7E66" w:rsidP="00BB7E66">
      <w:pPr>
        <w:ind w:left="900" w:hanging="360"/>
        <w:jc w:val="both"/>
        <w:rPr>
          <w:lang w:eastAsia="zh-CN"/>
        </w:rPr>
      </w:pPr>
      <w:r>
        <w:rPr>
          <w:lang w:eastAsia="zh-CN"/>
        </w:rPr>
        <w:t xml:space="preserve">&gt;&gt; </w:t>
      </w:r>
      <w:r>
        <w:rPr>
          <w:lang w:eastAsia="zh-CN"/>
        </w:rPr>
        <w:tab/>
        <w:t xml:space="preserve">relation of MDAS producer with </w:t>
      </w:r>
      <w:r w:rsidRPr="00686CCF">
        <w:rPr>
          <w:lang w:eastAsia="zh-CN"/>
        </w:rPr>
        <w:t>NWDAF</w:t>
      </w:r>
      <w:r>
        <w:rPr>
          <w:lang w:eastAsia="zh-CN"/>
        </w:rPr>
        <w:t>;</w:t>
      </w:r>
    </w:p>
    <w:p w14:paraId="52AA417E" w14:textId="77777777" w:rsidR="00BB7E66" w:rsidRDefault="00BB7E66" w:rsidP="00BB7E66">
      <w:pPr>
        <w:ind w:left="900" w:hanging="360"/>
        <w:jc w:val="both"/>
        <w:rPr>
          <w:lang w:eastAsia="zh-CN"/>
        </w:rPr>
      </w:pPr>
      <w:r>
        <w:rPr>
          <w:lang w:eastAsia="zh-CN"/>
        </w:rPr>
        <w:t xml:space="preserve">&gt;&gt; </w:t>
      </w:r>
      <w:r>
        <w:rPr>
          <w:lang w:eastAsia="zh-CN"/>
        </w:rPr>
        <w:tab/>
        <w:t>relation of MDAS producer with other management functions/services;</w:t>
      </w:r>
      <w:r w:rsidRPr="004F4B31">
        <w:rPr>
          <w:lang w:eastAsia="zh-CN"/>
        </w:rPr>
        <w:t xml:space="preserve"> </w:t>
      </w:r>
    </w:p>
    <w:p w14:paraId="689F6ABE" w14:textId="77777777" w:rsidR="00BB7E66" w:rsidRDefault="00BB7E66" w:rsidP="00BB7E66">
      <w:pPr>
        <w:ind w:left="900" w:hanging="360"/>
        <w:jc w:val="both"/>
        <w:rPr>
          <w:lang w:eastAsia="zh-CN"/>
        </w:rPr>
      </w:pPr>
      <w:r>
        <w:rPr>
          <w:lang w:eastAsia="zh-CN"/>
        </w:rPr>
        <w:t xml:space="preserve">&gt;&gt; </w:t>
      </w:r>
      <w:r>
        <w:rPr>
          <w:lang w:eastAsia="zh-CN"/>
        </w:rPr>
        <w:tab/>
        <w:t xml:space="preserve">relation between cross domain MDAS producer and domain specific MDAS producer, including </w:t>
      </w:r>
      <w:r w:rsidRPr="000F3DE4">
        <w:rPr>
          <w:lang w:eastAsia="zh-CN"/>
        </w:rPr>
        <w:t>3GPP RAN/CN domain and non-3GPP management domains (e.g., transport, virtualized resources)</w:t>
      </w:r>
      <w:r>
        <w:rPr>
          <w:lang w:eastAsia="zh-CN"/>
        </w:rPr>
        <w:t>;</w:t>
      </w:r>
    </w:p>
    <w:p w14:paraId="46CEF169" w14:textId="77777777" w:rsidR="00BB7E66" w:rsidRDefault="00BB7E66" w:rsidP="00BB7E66">
      <w:pPr>
        <w:ind w:left="900" w:hanging="360"/>
        <w:jc w:val="both"/>
        <w:rPr>
          <w:lang w:eastAsia="zh-CN"/>
        </w:rPr>
      </w:pPr>
      <w:r>
        <w:rPr>
          <w:lang w:eastAsia="zh-CN"/>
        </w:rPr>
        <w:t xml:space="preserve">&gt;&gt; </w:t>
      </w:r>
      <w:r>
        <w:rPr>
          <w:lang w:eastAsia="zh-CN"/>
        </w:rPr>
        <w:tab/>
        <w:t>other relations related to MDA, where necessary.</w:t>
      </w:r>
    </w:p>
    <w:p w14:paraId="0C1022B0" w14:textId="77777777" w:rsidR="00BB7E66" w:rsidRDefault="00BB7E66" w:rsidP="00BB7E66">
      <w:pPr>
        <w:pStyle w:val="B10"/>
        <w:ind w:left="540" w:hanging="270"/>
        <w:rPr>
          <w:lang w:eastAsia="zh-CN"/>
        </w:rPr>
      </w:pPr>
      <w:r>
        <w:rPr>
          <w:lang w:eastAsia="zh-CN"/>
        </w:rPr>
        <w:t>&gt;</w:t>
      </w:r>
      <w:r>
        <w:rPr>
          <w:lang w:eastAsia="zh-CN"/>
        </w:rPr>
        <w:tab/>
        <w:t>MDA role in the management loop</w:t>
      </w:r>
      <w:r w:rsidRPr="002E6716">
        <w:rPr>
          <w:lang w:eastAsia="zh-CN"/>
        </w:rPr>
        <w:t xml:space="preserve"> </w:t>
      </w:r>
      <w:r>
        <w:rPr>
          <w:lang w:eastAsia="zh-CN"/>
        </w:rPr>
        <w:t>(</w:t>
      </w:r>
      <w:r w:rsidRPr="000D2E48">
        <w:rPr>
          <w:lang w:eastAsia="zh-CN"/>
        </w:rPr>
        <w:t>including</w:t>
      </w:r>
      <w:r>
        <w:rPr>
          <w:lang w:eastAsia="zh-CN"/>
        </w:rPr>
        <w:t xml:space="preserve"> </w:t>
      </w:r>
      <w:r>
        <w:rPr>
          <w:rFonts w:hint="eastAsia"/>
          <w:lang w:eastAsia="zh-CN"/>
        </w:rPr>
        <w:t>open</w:t>
      </w:r>
      <w:r>
        <w:rPr>
          <w:lang w:eastAsia="zh-CN"/>
        </w:rPr>
        <w:t xml:space="preserve"> control loop and</w:t>
      </w:r>
      <w:r w:rsidRPr="000D2E48">
        <w:rPr>
          <w:lang w:eastAsia="zh-CN"/>
        </w:rPr>
        <w:t xml:space="preserve"> </w:t>
      </w:r>
      <w:r>
        <w:rPr>
          <w:lang w:eastAsia="zh-CN"/>
        </w:rPr>
        <w:t xml:space="preserve">closed control loop supporting </w:t>
      </w:r>
      <w:r w:rsidRPr="000D2E48">
        <w:rPr>
          <w:lang w:eastAsia="zh-CN"/>
        </w:rPr>
        <w:t xml:space="preserve">Closed Loop </w:t>
      </w:r>
      <w:r w:rsidRPr="004D65C1">
        <w:rPr>
          <w:lang w:eastAsia="zh-CN"/>
        </w:rPr>
        <w:t>SLS Assurance</w:t>
      </w:r>
      <w:r w:rsidRPr="000D2E48">
        <w:rPr>
          <w:lang w:eastAsia="zh-CN"/>
        </w:rPr>
        <w:t xml:space="preserve"> (COSLA)</w:t>
      </w:r>
      <w:r>
        <w:rPr>
          <w:lang w:eastAsia="zh-CN"/>
        </w:rPr>
        <w:t xml:space="preserve"> and eCOSLA).</w:t>
      </w:r>
    </w:p>
    <w:p w14:paraId="620F6FBC" w14:textId="77777777" w:rsidR="00BB7E66" w:rsidRDefault="00BB7E66" w:rsidP="00BB7E66">
      <w:pPr>
        <w:pStyle w:val="B10"/>
        <w:ind w:left="540" w:hanging="270"/>
        <w:rPr>
          <w:lang w:eastAsia="zh-CN"/>
        </w:rPr>
      </w:pPr>
      <w:r>
        <w:rPr>
          <w:lang w:eastAsia="zh-CN"/>
        </w:rPr>
        <w:t>&gt;</w:t>
      </w:r>
      <w:r>
        <w:rPr>
          <w:lang w:eastAsia="zh-CN"/>
        </w:rPr>
        <w:tab/>
        <w:t xml:space="preserve">How the MDA output is aligned to </w:t>
      </w:r>
      <w:r>
        <w:rPr>
          <w:color w:val="000000"/>
        </w:rPr>
        <w:t>Analytics Insights defined in COSLA and eCOSLA work</w:t>
      </w:r>
      <w:r>
        <w:rPr>
          <w:lang w:eastAsia="zh-CN"/>
        </w:rPr>
        <w:t>.</w:t>
      </w:r>
    </w:p>
    <w:p w14:paraId="053E692D" w14:textId="77777777" w:rsidR="00BB7E66" w:rsidRDefault="00BB7E66" w:rsidP="00BB7E66">
      <w:r>
        <w:t>And, to specify:</w:t>
      </w:r>
    </w:p>
    <w:p w14:paraId="465589B6" w14:textId="77777777" w:rsidR="00BB7E66" w:rsidRDefault="00BB7E66" w:rsidP="00BB7E66">
      <w:pPr>
        <w:pStyle w:val="B10"/>
        <w:ind w:left="540" w:hanging="270"/>
      </w:pPr>
      <w:r>
        <w:rPr>
          <w:lang w:eastAsia="zh-CN"/>
        </w:rPr>
        <w:t>&gt;</w:t>
      </w:r>
      <w:r>
        <w:rPr>
          <w:lang w:eastAsia="zh-CN"/>
        </w:rPr>
        <w:tab/>
      </w:r>
      <w:r>
        <w:t xml:space="preserve">MDA input </w:t>
      </w:r>
      <w:r>
        <w:rPr>
          <w:lang w:eastAsia="zh-CN"/>
        </w:rPr>
        <w:t>and</w:t>
      </w:r>
      <w:r>
        <w:t xml:space="preserve"> report (output):</w:t>
      </w:r>
    </w:p>
    <w:p w14:paraId="5A90E4F4" w14:textId="77777777" w:rsidR="00BB7E66" w:rsidRDefault="00BB7E66" w:rsidP="00BB7E66">
      <w:pPr>
        <w:ind w:left="900" w:hanging="360"/>
        <w:jc w:val="both"/>
        <w:rPr>
          <w:lang w:eastAsia="zh-CN"/>
        </w:rPr>
      </w:pPr>
      <w:r>
        <w:rPr>
          <w:lang w:eastAsia="zh-CN"/>
        </w:rPr>
        <w:t xml:space="preserve">&gt;&gt; </w:t>
      </w:r>
      <w:r>
        <w:rPr>
          <w:lang w:eastAsia="zh-CN"/>
        </w:rPr>
        <w:tab/>
        <w:t>Common information elements of MDA report (output);</w:t>
      </w:r>
    </w:p>
    <w:p w14:paraId="03AC5CAE" w14:textId="77777777" w:rsidR="00BB7E66" w:rsidRDefault="00BB7E66" w:rsidP="00BB7E66">
      <w:pPr>
        <w:ind w:left="900" w:hanging="360"/>
        <w:jc w:val="both"/>
        <w:rPr>
          <w:lang w:eastAsia="zh-CN"/>
        </w:rPr>
      </w:pPr>
      <w:r>
        <w:rPr>
          <w:lang w:eastAsia="zh-CN"/>
        </w:rPr>
        <w:t xml:space="preserve">&gt;&gt; </w:t>
      </w:r>
      <w:r>
        <w:rPr>
          <w:lang w:eastAsia="zh-CN"/>
        </w:rPr>
        <w:tab/>
        <w:t>3GPP domain specific MDA input data (including new performance measurements, NRMs, MDT data, etc.) and MDA output attributes (as extension to the common attributes of MDA report) pertaining to the specific MDA use cases, based on the use cases studied, evaluated, concluded and recommended in TR 28.809 with the following issues prioritized for Rel-17:</w:t>
      </w:r>
    </w:p>
    <w:p w14:paraId="066C323E"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Alarm incident analysis</w:t>
      </w:r>
    </w:p>
    <w:p w14:paraId="7FD01C62" w14:textId="77777777" w:rsidR="00BB7E66" w:rsidRPr="00B20E4F" w:rsidRDefault="00BB7E66" w:rsidP="00BB7E66">
      <w:pPr>
        <w:ind w:left="1350" w:hanging="270"/>
        <w:rPr>
          <w:bCs/>
          <w:lang w:eastAsia="zh-CN"/>
        </w:rPr>
      </w:pPr>
      <w:r>
        <w:rPr>
          <w:bCs/>
          <w:lang w:eastAsia="zh-CN"/>
        </w:rPr>
        <w:t>-</w:t>
      </w:r>
      <w:r>
        <w:rPr>
          <w:bCs/>
          <w:lang w:eastAsia="zh-CN"/>
        </w:rPr>
        <w:tab/>
      </w:r>
      <w:r w:rsidRPr="00DE54AA">
        <w:rPr>
          <w:rFonts w:cs="Arial"/>
        </w:rPr>
        <w:t xml:space="preserve">SLS </w:t>
      </w:r>
      <w:r w:rsidRPr="00747710">
        <w:rPr>
          <w:bCs/>
          <w:lang w:eastAsia="zh-CN"/>
        </w:rPr>
        <w:t>analysis</w:t>
      </w:r>
      <w:r w:rsidRPr="00DE54AA">
        <w:rPr>
          <w:rFonts w:cs="Arial"/>
        </w:rPr>
        <w:t xml:space="preserve"> related issues</w:t>
      </w:r>
    </w:p>
    <w:p w14:paraId="6DDDCDB7"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 xml:space="preserve">MDA assisted </w:t>
      </w:r>
      <w:r w:rsidRPr="00747710">
        <w:rPr>
          <w:rFonts w:cs="Arial"/>
        </w:rPr>
        <w:t>Energy</w:t>
      </w:r>
      <w:r w:rsidRPr="00B20E4F">
        <w:rPr>
          <w:bCs/>
          <w:lang w:eastAsia="zh-CN"/>
        </w:rPr>
        <w:t xml:space="preserve"> Saving</w:t>
      </w:r>
    </w:p>
    <w:p w14:paraId="7129D7E5" w14:textId="77777777" w:rsidR="00BB7E66" w:rsidRPr="00B20E4F" w:rsidRDefault="00BB7E66" w:rsidP="00BB7E66">
      <w:pPr>
        <w:ind w:left="1350" w:hanging="270"/>
        <w:rPr>
          <w:bCs/>
          <w:lang w:eastAsia="zh-CN"/>
        </w:rPr>
      </w:pPr>
      <w:r>
        <w:rPr>
          <w:bCs/>
          <w:lang w:eastAsia="zh-CN"/>
        </w:rPr>
        <w:t>-</w:t>
      </w:r>
      <w:r>
        <w:rPr>
          <w:bCs/>
          <w:lang w:eastAsia="zh-CN"/>
        </w:rPr>
        <w:tab/>
      </w:r>
      <w:r w:rsidRPr="00747710">
        <w:rPr>
          <w:rFonts w:cs="Arial"/>
        </w:rPr>
        <w:t>Coverage</w:t>
      </w:r>
      <w:r w:rsidRPr="00B20E4F">
        <w:rPr>
          <w:bCs/>
          <w:lang w:eastAsia="zh-CN"/>
        </w:rPr>
        <w:t xml:space="preserve"> </w:t>
      </w:r>
      <w:r>
        <w:rPr>
          <w:bCs/>
          <w:lang w:eastAsia="zh-CN"/>
        </w:rPr>
        <w:t xml:space="preserve">related </w:t>
      </w:r>
      <w:r w:rsidRPr="00B20E4F">
        <w:rPr>
          <w:bCs/>
          <w:lang w:eastAsia="zh-CN"/>
        </w:rPr>
        <w:t>issue</w:t>
      </w:r>
      <w:r>
        <w:rPr>
          <w:bCs/>
          <w:lang w:eastAsia="zh-CN"/>
        </w:rPr>
        <w:t>s</w:t>
      </w:r>
    </w:p>
    <w:p w14:paraId="6D4C541D" w14:textId="77777777" w:rsidR="00BB7E66" w:rsidRDefault="00BB7E66" w:rsidP="00BB7E66">
      <w:pPr>
        <w:ind w:left="1350" w:hanging="270"/>
        <w:rPr>
          <w:bCs/>
          <w:lang w:eastAsia="zh-CN"/>
        </w:rPr>
      </w:pPr>
      <w:r>
        <w:rPr>
          <w:bCs/>
          <w:lang w:eastAsia="zh-CN"/>
        </w:rPr>
        <w:t>-</w:t>
      </w:r>
      <w:r>
        <w:rPr>
          <w:bCs/>
          <w:lang w:eastAsia="zh-CN"/>
        </w:rPr>
        <w:tab/>
      </w:r>
      <w:r w:rsidRPr="00B20E4F">
        <w:rPr>
          <w:bCs/>
          <w:lang w:eastAsia="zh-CN"/>
        </w:rPr>
        <w:t>Mobility</w:t>
      </w:r>
      <w:r>
        <w:rPr>
          <w:bCs/>
          <w:lang w:eastAsia="zh-CN"/>
        </w:rPr>
        <w:t xml:space="preserve"> </w:t>
      </w:r>
      <w:r w:rsidRPr="00747710">
        <w:rPr>
          <w:rFonts w:cs="Arial"/>
        </w:rPr>
        <w:t>management</w:t>
      </w:r>
      <w:r w:rsidRPr="00B20E4F">
        <w:rPr>
          <w:bCs/>
          <w:lang w:eastAsia="zh-CN"/>
        </w:rPr>
        <w:t xml:space="preserve"> related issues</w:t>
      </w:r>
    </w:p>
    <w:p w14:paraId="2443DA57" w14:textId="77777777" w:rsidR="00BB7E66" w:rsidRPr="002879C5" w:rsidRDefault="00BB7E66" w:rsidP="00BB7E66">
      <w:pPr>
        <w:ind w:left="900" w:hanging="360"/>
        <w:jc w:val="both"/>
        <w:rPr>
          <w:lang w:eastAsia="zh-CN"/>
        </w:rPr>
      </w:pPr>
      <w:r>
        <w:rPr>
          <w:lang w:eastAsia="zh-CN"/>
        </w:rPr>
        <w:t xml:space="preserve">&gt;&gt; </w:t>
      </w:r>
      <w:r>
        <w:rPr>
          <w:lang w:eastAsia="zh-CN"/>
        </w:rPr>
        <w:tab/>
        <w:t>Mechanisms to address multiple relevant</w:t>
      </w:r>
      <w:r w:rsidRPr="00E70A9B">
        <w:rPr>
          <w:lang w:eastAsia="zh-CN"/>
        </w:rPr>
        <w:t xml:space="preserve"> use cases </w:t>
      </w:r>
      <w:r>
        <w:rPr>
          <w:lang w:eastAsia="zh-CN"/>
        </w:rPr>
        <w:t>by</w:t>
      </w:r>
      <w:r w:rsidRPr="00E70A9B">
        <w:rPr>
          <w:lang w:eastAsia="zh-CN"/>
        </w:rPr>
        <w:t xml:space="preserve"> a consolidated </w:t>
      </w:r>
      <w:r>
        <w:rPr>
          <w:lang w:eastAsia="zh-CN"/>
        </w:rPr>
        <w:t>MDA</w:t>
      </w:r>
      <w:r w:rsidRPr="00E70A9B">
        <w:rPr>
          <w:lang w:eastAsia="zh-CN"/>
        </w:rPr>
        <w:t xml:space="preserve"> </w:t>
      </w:r>
      <w:r>
        <w:rPr>
          <w:lang w:eastAsia="zh-CN"/>
        </w:rPr>
        <w:t>report</w:t>
      </w:r>
      <w:r w:rsidRPr="002879C5">
        <w:rPr>
          <w:lang w:eastAsia="zh-CN"/>
        </w:rPr>
        <w:t>.</w:t>
      </w:r>
    </w:p>
    <w:p w14:paraId="5A1C148B" w14:textId="77777777" w:rsidR="00BB7E66" w:rsidRDefault="00BB7E66" w:rsidP="00BB7E66">
      <w:pPr>
        <w:pStyle w:val="B10"/>
        <w:ind w:left="540" w:hanging="270"/>
        <w:rPr>
          <w:lang w:eastAsia="zh-CN"/>
        </w:rPr>
      </w:pPr>
      <w:r>
        <w:rPr>
          <w:lang w:eastAsia="zh-CN"/>
        </w:rPr>
        <w:t>&gt;</w:t>
      </w:r>
      <w:r>
        <w:rPr>
          <w:lang w:eastAsia="zh-CN"/>
        </w:rPr>
        <w:tab/>
        <w:t xml:space="preserve">Requirements and mechanisms on MDA </w:t>
      </w:r>
      <w:r>
        <w:t>report</w:t>
      </w:r>
      <w:r>
        <w:rPr>
          <w:lang w:eastAsia="zh-CN"/>
        </w:rPr>
        <w:t xml:space="preserve"> request and reporting;</w:t>
      </w:r>
    </w:p>
    <w:p w14:paraId="024D09A4" w14:textId="77777777" w:rsidR="00BB7E66" w:rsidRDefault="00BB7E66" w:rsidP="00BB7E66">
      <w:pPr>
        <w:pStyle w:val="B10"/>
        <w:ind w:left="540" w:hanging="270"/>
        <w:rPr>
          <w:lang w:eastAsia="zh-CN"/>
        </w:rPr>
      </w:pPr>
      <w:r>
        <w:rPr>
          <w:lang w:eastAsia="zh-CN"/>
        </w:rPr>
        <w:t>&gt;</w:t>
      </w:r>
      <w:r>
        <w:rPr>
          <w:lang w:eastAsia="zh-CN"/>
        </w:rPr>
        <w:tab/>
        <w:t>Requirements on retrieval of h</w:t>
      </w:r>
      <w:r w:rsidRPr="0041064F">
        <w:rPr>
          <w:lang w:eastAsia="zh-CN"/>
        </w:rPr>
        <w:t xml:space="preserve">istorical </w:t>
      </w:r>
      <w:r>
        <w:rPr>
          <w:lang w:eastAsia="zh-CN"/>
        </w:rPr>
        <w:t>data related to MDA (including MDA input and output),</w:t>
      </w:r>
      <w:r w:rsidRPr="0041064F">
        <w:rPr>
          <w:lang w:eastAsia="zh-CN"/>
        </w:rPr>
        <w:t xml:space="preserve"> </w:t>
      </w:r>
      <w:r>
        <w:rPr>
          <w:lang w:eastAsia="zh-CN"/>
        </w:rPr>
        <w:t>and mechanisms by reusing the solutions for historical data handling defined</w:t>
      </w:r>
      <w:r w:rsidRPr="0041064F">
        <w:rPr>
          <w:lang w:eastAsia="zh-CN"/>
        </w:rPr>
        <w:t xml:space="preserve"> </w:t>
      </w:r>
      <w:r>
        <w:rPr>
          <w:lang w:eastAsia="zh-CN"/>
        </w:rPr>
        <w:t xml:space="preserve">by </w:t>
      </w:r>
      <w:r w:rsidRPr="0041064F">
        <w:rPr>
          <w:lang w:eastAsia="zh-CN"/>
        </w:rPr>
        <w:t>work item MADCOL (UID: 880028) and possibly other work items if relevant;</w:t>
      </w:r>
    </w:p>
    <w:p w14:paraId="01ABF0B1" w14:textId="6CEAAAD3" w:rsidR="002675F0" w:rsidRPr="00DE54AA" w:rsidRDefault="00BB7E66" w:rsidP="00BB7E66">
      <w:pPr>
        <w:pStyle w:val="B10"/>
        <w:ind w:left="540" w:hanging="270"/>
      </w:pPr>
      <w:r>
        <w:rPr>
          <w:lang w:eastAsia="zh-CN"/>
        </w:rPr>
        <w:t>&gt;</w:t>
      </w:r>
      <w:r>
        <w:rPr>
          <w:lang w:eastAsia="zh-CN"/>
        </w:rPr>
        <w:tab/>
        <w:t xml:space="preserve">Support for ML model training for MDA, </w:t>
      </w:r>
      <w:r w:rsidRPr="00BF7044">
        <w:rPr>
          <w:lang w:eastAsia="zh-CN"/>
        </w:rPr>
        <w:t>where ML can be applicable without introducing tight coupling and dependencies on MDAS</w:t>
      </w:r>
      <w:r>
        <w:rPr>
          <w:lang w:eastAsia="zh-CN"/>
        </w:rPr>
        <w:t>.</w:t>
      </w:r>
    </w:p>
    <w:p w14:paraId="3C3D60EF" w14:textId="492F8C58" w:rsidR="00080512" w:rsidRPr="00DE54AA" w:rsidRDefault="00080512">
      <w:pPr>
        <w:pStyle w:val="Heading8"/>
      </w:pPr>
      <w:r w:rsidRPr="00DE54AA">
        <w:br w:type="page"/>
      </w:r>
      <w:bookmarkStart w:id="509" w:name="_Toc50630404"/>
      <w:r w:rsidRPr="00DE54AA">
        <w:lastRenderedPageBreak/>
        <w:t xml:space="preserve">Annex </w:t>
      </w:r>
      <w:r w:rsidR="00A80892">
        <w:t>A</w:t>
      </w:r>
      <w:r w:rsidRPr="00DE54AA">
        <w:t xml:space="preserve"> (informative):</w:t>
      </w:r>
      <w:r w:rsidRPr="00DE54AA">
        <w:br/>
        <w:t>Change history</w:t>
      </w:r>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10" w:name="historyclause"/>
            <w:bookmarkEnd w:id="510"/>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511"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511"/>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055C2704" w:rsidR="009B5CCB" w:rsidRPr="00DE54AA" w:rsidRDefault="00537902" w:rsidP="00147A9B">
            <w:pPr>
              <w:pStyle w:val="TAL"/>
              <w:rPr>
                <w:sz w:val="16"/>
                <w:szCs w:val="16"/>
              </w:rPr>
            </w:pPr>
            <w:r w:rsidRPr="00DE54AA">
              <w:rPr>
                <w:sz w:val="16"/>
                <w:szCs w:val="16"/>
              </w:rPr>
              <w:t>pCR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c>
          <w:tcPr>
            <w:tcW w:w="800" w:type="dxa"/>
            <w:shd w:val="solid" w:color="FFFFFF" w:fill="auto"/>
          </w:tcPr>
          <w:p w14:paraId="0A170B74" w14:textId="72747895" w:rsidR="00CF2C6E" w:rsidRPr="00DE54AA" w:rsidRDefault="00CF2C6E" w:rsidP="00CF2C6E">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11F1717" w14:textId="4C95CBED" w:rsidR="00CF2C6E" w:rsidRPr="00DE54AA" w:rsidRDefault="00CF2C6E" w:rsidP="00CF2C6E">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C59ECE" w14:textId="1F909017" w:rsidR="00CF2C6E" w:rsidRPr="00337AE2" w:rsidRDefault="00CF2C6E" w:rsidP="00CF2C6E">
            <w:pPr>
              <w:pStyle w:val="TAC"/>
              <w:rPr>
                <w:sz w:val="16"/>
                <w:szCs w:val="16"/>
              </w:rPr>
            </w:pPr>
            <w:r w:rsidRPr="007263B3">
              <w:rPr>
                <w:sz w:val="16"/>
                <w:szCs w:val="16"/>
              </w:rPr>
              <w:t>S5-211447</w:t>
            </w:r>
          </w:p>
        </w:tc>
        <w:tc>
          <w:tcPr>
            <w:tcW w:w="425" w:type="dxa"/>
            <w:shd w:val="solid" w:color="FFFFFF" w:fill="auto"/>
          </w:tcPr>
          <w:p w14:paraId="086A0953" w14:textId="55054E55" w:rsidR="00CF2C6E" w:rsidRPr="00DE54AA" w:rsidRDefault="00CF2C6E" w:rsidP="00CF2C6E">
            <w:pPr>
              <w:pStyle w:val="TAL"/>
              <w:rPr>
                <w:sz w:val="16"/>
                <w:szCs w:val="16"/>
              </w:rPr>
            </w:pPr>
            <w:r w:rsidRPr="00DE54AA">
              <w:rPr>
                <w:sz w:val="16"/>
                <w:szCs w:val="16"/>
              </w:rPr>
              <w:t>-</w:t>
            </w:r>
          </w:p>
        </w:tc>
        <w:tc>
          <w:tcPr>
            <w:tcW w:w="425" w:type="dxa"/>
            <w:shd w:val="solid" w:color="FFFFFF" w:fill="auto"/>
          </w:tcPr>
          <w:p w14:paraId="66F46960" w14:textId="479B04EB" w:rsidR="00CF2C6E" w:rsidRPr="00DE54AA" w:rsidRDefault="00CF2C6E" w:rsidP="00CF2C6E">
            <w:pPr>
              <w:pStyle w:val="TAR"/>
              <w:rPr>
                <w:sz w:val="16"/>
                <w:szCs w:val="16"/>
              </w:rPr>
            </w:pPr>
            <w:r w:rsidRPr="00DE54AA">
              <w:rPr>
                <w:sz w:val="16"/>
                <w:szCs w:val="16"/>
              </w:rPr>
              <w:t>-</w:t>
            </w:r>
          </w:p>
        </w:tc>
        <w:tc>
          <w:tcPr>
            <w:tcW w:w="425" w:type="dxa"/>
            <w:shd w:val="solid" w:color="FFFFFF" w:fill="auto"/>
          </w:tcPr>
          <w:p w14:paraId="497B78DE" w14:textId="211896BF" w:rsidR="00CF2C6E" w:rsidRPr="00DE54AA" w:rsidRDefault="00CF2C6E" w:rsidP="00CF2C6E">
            <w:pPr>
              <w:pStyle w:val="TAC"/>
              <w:rPr>
                <w:sz w:val="16"/>
                <w:szCs w:val="16"/>
              </w:rPr>
            </w:pPr>
            <w:r w:rsidRPr="00DE54AA">
              <w:rPr>
                <w:sz w:val="16"/>
                <w:szCs w:val="16"/>
              </w:rPr>
              <w:t>-</w:t>
            </w:r>
          </w:p>
        </w:tc>
        <w:tc>
          <w:tcPr>
            <w:tcW w:w="4962" w:type="dxa"/>
            <w:shd w:val="solid" w:color="FFFFFF" w:fill="auto"/>
          </w:tcPr>
          <w:p w14:paraId="20D8B331" w14:textId="7FE3EC9E" w:rsidR="00CF2C6E" w:rsidRPr="00337AE2" w:rsidRDefault="00CF2C6E" w:rsidP="00CF2C6E">
            <w:pPr>
              <w:pStyle w:val="TAL"/>
              <w:rPr>
                <w:sz w:val="16"/>
                <w:szCs w:val="16"/>
              </w:rPr>
            </w:pPr>
            <w:r w:rsidRPr="007263B3">
              <w:rPr>
                <w:sz w:val="16"/>
                <w:szCs w:val="16"/>
              </w:rPr>
              <w:t>Update solution on MDA assisted energy saving</w:t>
            </w:r>
          </w:p>
        </w:tc>
        <w:tc>
          <w:tcPr>
            <w:tcW w:w="708" w:type="dxa"/>
            <w:shd w:val="solid" w:color="FFFFFF" w:fill="auto"/>
          </w:tcPr>
          <w:p w14:paraId="345F30C6" w14:textId="4A20FA1D" w:rsidR="00CF2C6E" w:rsidRDefault="00CF2C6E" w:rsidP="00CF2C6E">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80C83" w:rsidRPr="00DE54AA" w14:paraId="5C412FCE" w14:textId="77777777" w:rsidTr="00383549">
        <w:tc>
          <w:tcPr>
            <w:tcW w:w="800" w:type="dxa"/>
            <w:shd w:val="solid" w:color="FFFFFF" w:fill="auto"/>
          </w:tcPr>
          <w:p w14:paraId="585F0377" w14:textId="5925B4A8" w:rsidR="00980C83" w:rsidRPr="00DE54AA" w:rsidRDefault="00980C83" w:rsidP="00980C8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014BF53" w14:textId="16907BA8" w:rsidR="00980C83" w:rsidRPr="00DE54AA" w:rsidRDefault="00980C83" w:rsidP="00980C8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6FCBDDA" w14:textId="7E789397" w:rsidR="00980C83" w:rsidRPr="00337AE2" w:rsidRDefault="00980C83" w:rsidP="00980C83">
            <w:pPr>
              <w:pStyle w:val="TAC"/>
              <w:rPr>
                <w:sz w:val="16"/>
                <w:szCs w:val="16"/>
              </w:rPr>
            </w:pPr>
            <w:r w:rsidRPr="007263B3">
              <w:rPr>
                <w:sz w:val="16"/>
                <w:szCs w:val="16"/>
              </w:rPr>
              <w:t>S5-211500</w:t>
            </w:r>
          </w:p>
        </w:tc>
        <w:tc>
          <w:tcPr>
            <w:tcW w:w="425" w:type="dxa"/>
            <w:shd w:val="solid" w:color="FFFFFF" w:fill="auto"/>
          </w:tcPr>
          <w:p w14:paraId="690C20D8" w14:textId="411CC079" w:rsidR="00980C83" w:rsidRPr="00DE54AA" w:rsidRDefault="00980C83" w:rsidP="00980C83">
            <w:pPr>
              <w:pStyle w:val="TAL"/>
              <w:rPr>
                <w:sz w:val="16"/>
                <w:szCs w:val="16"/>
              </w:rPr>
            </w:pPr>
            <w:r w:rsidRPr="00DE54AA">
              <w:rPr>
                <w:sz w:val="16"/>
                <w:szCs w:val="16"/>
              </w:rPr>
              <w:t>-</w:t>
            </w:r>
          </w:p>
        </w:tc>
        <w:tc>
          <w:tcPr>
            <w:tcW w:w="425" w:type="dxa"/>
            <w:shd w:val="solid" w:color="FFFFFF" w:fill="auto"/>
          </w:tcPr>
          <w:p w14:paraId="1154F7B5" w14:textId="0710B761" w:rsidR="00980C83" w:rsidRPr="00DE54AA" w:rsidRDefault="00980C83" w:rsidP="00980C83">
            <w:pPr>
              <w:pStyle w:val="TAR"/>
              <w:rPr>
                <w:sz w:val="16"/>
                <w:szCs w:val="16"/>
              </w:rPr>
            </w:pPr>
            <w:r w:rsidRPr="00DE54AA">
              <w:rPr>
                <w:sz w:val="16"/>
                <w:szCs w:val="16"/>
              </w:rPr>
              <w:t>-</w:t>
            </w:r>
          </w:p>
        </w:tc>
        <w:tc>
          <w:tcPr>
            <w:tcW w:w="425" w:type="dxa"/>
            <w:shd w:val="solid" w:color="FFFFFF" w:fill="auto"/>
          </w:tcPr>
          <w:p w14:paraId="03AF8A30" w14:textId="2757BA6A" w:rsidR="00980C83" w:rsidRPr="00DE54AA" w:rsidRDefault="00980C83" w:rsidP="00980C83">
            <w:pPr>
              <w:pStyle w:val="TAC"/>
              <w:rPr>
                <w:sz w:val="16"/>
                <w:szCs w:val="16"/>
              </w:rPr>
            </w:pPr>
            <w:r w:rsidRPr="00DE54AA">
              <w:rPr>
                <w:sz w:val="16"/>
                <w:szCs w:val="16"/>
              </w:rPr>
              <w:t>-</w:t>
            </w:r>
          </w:p>
        </w:tc>
        <w:tc>
          <w:tcPr>
            <w:tcW w:w="4962" w:type="dxa"/>
            <w:shd w:val="solid" w:color="FFFFFF" w:fill="auto"/>
          </w:tcPr>
          <w:p w14:paraId="00550618" w14:textId="046A04BC" w:rsidR="00980C83" w:rsidRPr="00337AE2" w:rsidRDefault="00980C83" w:rsidP="00980C83">
            <w:pPr>
              <w:pStyle w:val="TAL"/>
              <w:rPr>
                <w:sz w:val="16"/>
                <w:szCs w:val="16"/>
              </w:rPr>
            </w:pPr>
            <w:r w:rsidRPr="007263B3">
              <w:rPr>
                <w:sz w:val="16"/>
                <w:szCs w:val="16"/>
              </w:rPr>
              <w:t>Update on MDA assisted energy saving</w:t>
            </w:r>
          </w:p>
        </w:tc>
        <w:tc>
          <w:tcPr>
            <w:tcW w:w="708" w:type="dxa"/>
            <w:shd w:val="solid" w:color="FFFFFF" w:fill="auto"/>
          </w:tcPr>
          <w:p w14:paraId="58D7721A" w14:textId="22C5CAA0" w:rsidR="00980C83" w:rsidRDefault="00980C83" w:rsidP="00980C8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25090" w:rsidRPr="00DE54AA" w14:paraId="393514BE" w14:textId="77777777" w:rsidTr="00383549">
        <w:tc>
          <w:tcPr>
            <w:tcW w:w="800" w:type="dxa"/>
            <w:shd w:val="solid" w:color="FFFFFF" w:fill="auto"/>
          </w:tcPr>
          <w:p w14:paraId="020E0905" w14:textId="6B848BA4" w:rsidR="00E25090" w:rsidRPr="00DE54AA" w:rsidRDefault="00E25090" w:rsidP="00E2509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F7CBF2F" w14:textId="56EE140E" w:rsidR="00E25090" w:rsidRPr="00DE54AA" w:rsidRDefault="00E25090" w:rsidP="00E2509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FBF5B06" w14:textId="7549CD9A" w:rsidR="00E25090" w:rsidRPr="00337AE2" w:rsidRDefault="00E25090" w:rsidP="00E25090">
            <w:pPr>
              <w:pStyle w:val="TAC"/>
              <w:rPr>
                <w:sz w:val="16"/>
                <w:szCs w:val="16"/>
              </w:rPr>
            </w:pPr>
            <w:r w:rsidRPr="007263B3">
              <w:rPr>
                <w:sz w:val="16"/>
                <w:szCs w:val="16"/>
              </w:rPr>
              <w:t>S5-211153</w:t>
            </w:r>
          </w:p>
        </w:tc>
        <w:tc>
          <w:tcPr>
            <w:tcW w:w="425" w:type="dxa"/>
            <w:shd w:val="solid" w:color="FFFFFF" w:fill="auto"/>
          </w:tcPr>
          <w:p w14:paraId="0B13C3C8" w14:textId="1883FC0D" w:rsidR="00E25090" w:rsidRPr="00DE54AA" w:rsidRDefault="00E25090" w:rsidP="00E25090">
            <w:pPr>
              <w:pStyle w:val="TAL"/>
              <w:rPr>
                <w:sz w:val="16"/>
                <w:szCs w:val="16"/>
              </w:rPr>
            </w:pPr>
            <w:r w:rsidRPr="00DE54AA">
              <w:rPr>
                <w:sz w:val="16"/>
                <w:szCs w:val="16"/>
              </w:rPr>
              <w:t>-</w:t>
            </w:r>
          </w:p>
        </w:tc>
        <w:tc>
          <w:tcPr>
            <w:tcW w:w="425" w:type="dxa"/>
            <w:shd w:val="solid" w:color="FFFFFF" w:fill="auto"/>
          </w:tcPr>
          <w:p w14:paraId="104A97E4" w14:textId="1A692CF5" w:rsidR="00E25090" w:rsidRPr="00DE54AA" w:rsidRDefault="00E25090" w:rsidP="00E25090">
            <w:pPr>
              <w:pStyle w:val="TAR"/>
              <w:rPr>
                <w:sz w:val="16"/>
                <w:szCs w:val="16"/>
              </w:rPr>
            </w:pPr>
            <w:r w:rsidRPr="00DE54AA">
              <w:rPr>
                <w:sz w:val="16"/>
                <w:szCs w:val="16"/>
              </w:rPr>
              <w:t>-</w:t>
            </w:r>
          </w:p>
        </w:tc>
        <w:tc>
          <w:tcPr>
            <w:tcW w:w="425" w:type="dxa"/>
            <w:shd w:val="solid" w:color="FFFFFF" w:fill="auto"/>
          </w:tcPr>
          <w:p w14:paraId="18B1BD34" w14:textId="4FEE6940" w:rsidR="00E25090" w:rsidRPr="00DE54AA" w:rsidRDefault="00E25090" w:rsidP="00E25090">
            <w:pPr>
              <w:pStyle w:val="TAC"/>
              <w:rPr>
                <w:sz w:val="16"/>
                <w:szCs w:val="16"/>
              </w:rPr>
            </w:pPr>
            <w:r w:rsidRPr="00DE54AA">
              <w:rPr>
                <w:sz w:val="16"/>
                <w:szCs w:val="16"/>
              </w:rPr>
              <w:t>-</w:t>
            </w:r>
          </w:p>
        </w:tc>
        <w:tc>
          <w:tcPr>
            <w:tcW w:w="4962" w:type="dxa"/>
            <w:shd w:val="solid" w:color="FFFFFF" w:fill="auto"/>
          </w:tcPr>
          <w:p w14:paraId="75B43048" w14:textId="25CA0A47" w:rsidR="00E25090" w:rsidRPr="00337AE2" w:rsidRDefault="00E25090" w:rsidP="00E25090">
            <w:pPr>
              <w:pStyle w:val="TAL"/>
              <w:rPr>
                <w:sz w:val="16"/>
                <w:szCs w:val="16"/>
              </w:rPr>
            </w:pPr>
            <w:r w:rsidRPr="007263B3">
              <w:rPr>
                <w:sz w:val="16"/>
                <w:szCs w:val="16"/>
              </w:rPr>
              <w:t>Update solution on MDA assisted energy saving to provide necessary information in output</w:t>
            </w:r>
          </w:p>
        </w:tc>
        <w:tc>
          <w:tcPr>
            <w:tcW w:w="708" w:type="dxa"/>
            <w:shd w:val="solid" w:color="FFFFFF" w:fill="auto"/>
          </w:tcPr>
          <w:p w14:paraId="1CAD236F" w14:textId="669E2067" w:rsidR="00E25090" w:rsidRDefault="00E25090" w:rsidP="00E2509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A3763" w:rsidRPr="00DE54AA" w14:paraId="1B3FA7BB" w14:textId="77777777" w:rsidTr="00383549">
        <w:tc>
          <w:tcPr>
            <w:tcW w:w="800" w:type="dxa"/>
            <w:shd w:val="solid" w:color="FFFFFF" w:fill="auto"/>
          </w:tcPr>
          <w:p w14:paraId="5DC56F19" w14:textId="6EF56FE9" w:rsidR="005A3763" w:rsidRPr="00DE54AA" w:rsidRDefault="005A3763" w:rsidP="005A376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7A440505" w14:textId="58D33FA5" w:rsidR="005A3763" w:rsidRPr="00DE54AA" w:rsidRDefault="005A3763" w:rsidP="005A376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E818316" w14:textId="58A7155A" w:rsidR="005A3763" w:rsidRPr="00337AE2" w:rsidRDefault="005A3763" w:rsidP="005A3763">
            <w:pPr>
              <w:pStyle w:val="TAC"/>
              <w:rPr>
                <w:sz w:val="16"/>
                <w:szCs w:val="16"/>
              </w:rPr>
            </w:pPr>
            <w:r w:rsidRPr="007263B3">
              <w:rPr>
                <w:sz w:val="16"/>
                <w:szCs w:val="16"/>
              </w:rPr>
              <w:t>S5-211449</w:t>
            </w:r>
          </w:p>
        </w:tc>
        <w:tc>
          <w:tcPr>
            <w:tcW w:w="425" w:type="dxa"/>
            <w:shd w:val="solid" w:color="FFFFFF" w:fill="auto"/>
          </w:tcPr>
          <w:p w14:paraId="698E969E" w14:textId="40DD1E80" w:rsidR="005A3763" w:rsidRPr="00DE54AA" w:rsidRDefault="005A3763" w:rsidP="005A3763">
            <w:pPr>
              <w:pStyle w:val="TAL"/>
              <w:rPr>
                <w:sz w:val="16"/>
                <w:szCs w:val="16"/>
              </w:rPr>
            </w:pPr>
            <w:r w:rsidRPr="00DE54AA">
              <w:rPr>
                <w:sz w:val="16"/>
                <w:szCs w:val="16"/>
              </w:rPr>
              <w:t>-</w:t>
            </w:r>
          </w:p>
        </w:tc>
        <w:tc>
          <w:tcPr>
            <w:tcW w:w="425" w:type="dxa"/>
            <w:shd w:val="solid" w:color="FFFFFF" w:fill="auto"/>
          </w:tcPr>
          <w:p w14:paraId="1E350B02" w14:textId="7DE7E798" w:rsidR="005A3763" w:rsidRPr="00DE54AA" w:rsidRDefault="005A3763" w:rsidP="005A3763">
            <w:pPr>
              <w:pStyle w:val="TAR"/>
              <w:rPr>
                <w:sz w:val="16"/>
                <w:szCs w:val="16"/>
              </w:rPr>
            </w:pPr>
            <w:r w:rsidRPr="00DE54AA">
              <w:rPr>
                <w:sz w:val="16"/>
                <w:szCs w:val="16"/>
              </w:rPr>
              <w:t>-</w:t>
            </w:r>
          </w:p>
        </w:tc>
        <w:tc>
          <w:tcPr>
            <w:tcW w:w="425" w:type="dxa"/>
            <w:shd w:val="solid" w:color="FFFFFF" w:fill="auto"/>
          </w:tcPr>
          <w:p w14:paraId="73F41CDF" w14:textId="44AC9CEB" w:rsidR="005A3763" w:rsidRPr="00DE54AA" w:rsidRDefault="005A3763" w:rsidP="005A3763">
            <w:pPr>
              <w:pStyle w:val="TAC"/>
              <w:rPr>
                <w:sz w:val="16"/>
                <w:szCs w:val="16"/>
              </w:rPr>
            </w:pPr>
            <w:r w:rsidRPr="00DE54AA">
              <w:rPr>
                <w:sz w:val="16"/>
                <w:szCs w:val="16"/>
              </w:rPr>
              <w:t>-</w:t>
            </w:r>
          </w:p>
        </w:tc>
        <w:tc>
          <w:tcPr>
            <w:tcW w:w="4962" w:type="dxa"/>
            <w:shd w:val="solid" w:color="FFFFFF" w:fill="auto"/>
          </w:tcPr>
          <w:p w14:paraId="77048C59" w14:textId="4FB3EF74" w:rsidR="005A3763" w:rsidRPr="00337AE2" w:rsidRDefault="005A3763" w:rsidP="005A3763">
            <w:pPr>
              <w:pStyle w:val="TAL"/>
              <w:rPr>
                <w:sz w:val="16"/>
                <w:szCs w:val="16"/>
              </w:rPr>
            </w:pPr>
            <w:r w:rsidRPr="007263B3">
              <w:rPr>
                <w:sz w:val="16"/>
                <w:szCs w:val="16"/>
              </w:rPr>
              <w:t>Update the use case of traffic projection</w:t>
            </w:r>
          </w:p>
        </w:tc>
        <w:tc>
          <w:tcPr>
            <w:tcW w:w="708" w:type="dxa"/>
            <w:shd w:val="solid" w:color="FFFFFF" w:fill="auto"/>
          </w:tcPr>
          <w:p w14:paraId="04891D8F" w14:textId="5AC9A90D" w:rsidR="005A3763" w:rsidRDefault="005A3763" w:rsidP="005A376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75003" w:rsidRPr="00DE54AA" w14:paraId="55B03787" w14:textId="77777777" w:rsidTr="00383549">
        <w:tc>
          <w:tcPr>
            <w:tcW w:w="800" w:type="dxa"/>
            <w:shd w:val="solid" w:color="FFFFFF" w:fill="auto"/>
          </w:tcPr>
          <w:p w14:paraId="0102C3B6" w14:textId="473A7788" w:rsidR="00375003" w:rsidRPr="00DE54AA" w:rsidRDefault="00375003" w:rsidP="0037500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21ACA86" w14:textId="29087340" w:rsidR="00375003" w:rsidRPr="00DE54AA" w:rsidRDefault="00375003" w:rsidP="0037500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8D8535E" w14:textId="66DFC6BC" w:rsidR="00375003" w:rsidRPr="00337AE2" w:rsidRDefault="00123C72" w:rsidP="00375003">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p>
        </w:tc>
        <w:tc>
          <w:tcPr>
            <w:tcW w:w="425" w:type="dxa"/>
            <w:shd w:val="solid" w:color="FFFFFF" w:fill="auto"/>
          </w:tcPr>
          <w:p w14:paraId="5E031689" w14:textId="05C65BB7" w:rsidR="00375003" w:rsidRPr="00DE54AA" w:rsidRDefault="00375003" w:rsidP="00375003">
            <w:pPr>
              <w:pStyle w:val="TAL"/>
              <w:rPr>
                <w:sz w:val="16"/>
                <w:szCs w:val="16"/>
              </w:rPr>
            </w:pPr>
            <w:r w:rsidRPr="00DE54AA">
              <w:rPr>
                <w:sz w:val="16"/>
                <w:szCs w:val="16"/>
              </w:rPr>
              <w:t>-</w:t>
            </w:r>
          </w:p>
        </w:tc>
        <w:tc>
          <w:tcPr>
            <w:tcW w:w="425" w:type="dxa"/>
            <w:shd w:val="solid" w:color="FFFFFF" w:fill="auto"/>
          </w:tcPr>
          <w:p w14:paraId="37847A5C" w14:textId="25B93AB9" w:rsidR="00375003" w:rsidRPr="00DE54AA" w:rsidRDefault="00375003" w:rsidP="00375003">
            <w:pPr>
              <w:pStyle w:val="TAR"/>
              <w:rPr>
                <w:sz w:val="16"/>
                <w:szCs w:val="16"/>
              </w:rPr>
            </w:pPr>
            <w:r w:rsidRPr="00DE54AA">
              <w:rPr>
                <w:sz w:val="16"/>
                <w:szCs w:val="16"/>
              </w:rPr>
              <w:t>-</w:t>
            </w:r>
          </w:p>
        </w:tc>
        <w:tc>
          <w:tcPr>
            <w:tcW w:w="425" w:type="dxa"/>
            <w:shd w:val="solid" w:color="FFFFFF" w:fill="auto"/>
          </w:tcPr>
          <w:p w14:paraId="7056E72C" w14:textId="4E0E8A5F" w:rsidR="00375003" w:rsidRPr="00DE54AA" w:rsidRDefault="00375003" w:rsidP="00375003">
            <w:pPr>
              <w:pStyle w:val="TAC"/>
              <w:rPr>
                <w:sz w:val="16"/>
                <w:szCs w:val="16"/>
              </w:rPr>
            </w:pPr>
            <w:r w:rsidRPr="00DE54AA">
              <w:rPr>
                <w:sz w:val="16"/>
                <w:szCs w:val="16"/>
              </w:rPr>
              <w:t>-</w:t>
            </w:r>
          </w:p>
        </w:tc>
        <w:tc>
          <w:tcPr>
            <w:tcW w:w="4962" w:type="dxa"/>
            <w:shd w:val="solid" w:color="FFFFFF" w:fill="auto"/>
          </w:tcPr>
          <w:p w14:paraId="50EF7553" w14:textId="1E43E070" w:rsidR="00375003" w:rsidRPr="00337AE2" w:rsidRDefault="00123C72" w:rsidP="00375003">
            <w:pPr>
              <w:pStyle w:val="TAL"/>
              <w:rPr>
                <w:sz w:val="16"/>
                <w:szCs w:val="16"/>
              </w:rPr>
            </w:pPr>
            <w:r w:rsidRPr="007263B3">
              <w:rPr>
                <w:sz w:val="16"/>
                <w:szCs w:val="16"/>
              </w:rPr>
              <w:t>pCR Update diagram of MDA process</w:t>
            </w:r>
          </w:p>
        </w:tc>
        <w:tc>
          <w:tcPr>
            <w:tcW w:w="708" w:type="dxa"/>
            <w:shd w:val="solid" w:color="FFFFFF" w:fill="auto"/>
          </w:tcPr>
          <w:p w14:paraId="0D74D230" w14:textId="7536BE37" w:rsidR="00375003" w:rsidRDefault="00375003" w:rsidP="0037500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737C2F" w:rsidRPr="00DE54AA" w14:paraId="0DC4A76C" w14:textId="77777777" w:rsidTr="00383549">
        <w:tc>
          <w:tcPr>
            <w:tcW w:w="800" w:type="dxa"/>
            <w:shd w:val="solid" w:color="FFFFFF" w:fill="auto"/>
          </w:tcPr>
          <w:p w14:paraId="21EF0DD8" w14:textId="334BBA91" w:rsidR="00737C2F" w:rsidRPr="00DE54AA" w:rsidRDefault="00737C2F" w:rsidP="00737C2F">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AF2D522" w14:textId="7B4112A8" w:rsidR="00737C2F" w:rsidRPr="00DE54AA" w:rsidRDefault="00737C2F" w:rsidP="00737C2F">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0E76600" w14:textId="2E4EF174" w:rsidR="00737C2F" w:rsidRPr="00337AE2" w:rsidRDefault="00F40B92" w:rsidP="00737C2F">
            <w:pPr>
              <w:pStyle w:val="TAC"/>
              <w:rPr>
                <w:sz w:val="16"/>
                <w:szCs w:val="16"/>
              </w:rPr>
            </w:pPr>
            <w:r w:rsidRPr="007263B3">
              <w:rPr>
                <w:sz w:val="16"/>
                <w:szCs w:val="16"/>
              </w:rPr>
              <w:t>S5-211473</w:t>
            </w:r>
          </w:p>
        </w:tc>
        <w:tc>
          <w:tcPr>
            <w:tcW w:w="425" w:type="dxa"/>
            <w:shd w:val="solid" w:color="FFFFFF" w:fill="auto"/>
          </w:tcPr>
          <w:p w14:paraId="4840D029" w14:textId="5F03A190" w:rsidR="00737C2F" w:rsidRPr="00DE54AA" w:rsidRDefault="00737C2F" w:rsidP="00737C2F">
            <w:pPr>
              <w:pStyle w:val="TAL"/>
              <w:rPr>
                <w:sz w:val="16"/>
                <w:szCs w:val="16"/>
              </w:rPr>
            </w:pPr>
            <w:r w:rsidRPr="00DE54AA">
              <w:rPr>
                <w:sz w:val="16"/>
                <w:szCs w:val="16"/>
              </w:rPr>
              <w:t>-</w:t>
            </w:r>
          </w:p>
        </w:tc>
        <w:tc>
          <w:tcPr>
            <w:tcW w:w="425" w:type="dxa"/>
            <w:shd w:val="solid" w:color="FFFFFF" w:fill="auto"/>
          </w:tcPr>
          <w:p w14:paraId="797E9DA4" w14:textId="2959F651" w:rsidR="00737C2F" w:rsidRPr="00DE54AA" w:rsidRDefault="00737C2F" w:rsidP="00737C2F">
            <w:pPr>
              <w:pStyle w:val="TAR"/>
              <w:rPr>
                <w:sz w:val="16"/>
                <w:szCs w:val="16"/>
              </w:rPr>
            </w:pPr>
            <w:r w:rsidRPr="00DE54AA">
              <w:rPr>
                <w:sz w:val="16"/>
                <w:szCs w:val="16"/>
              </w:rPr>
              <w:t>-</w:t>
            </w:r>
          </w:p>
        </w:tc>
        <w:tc>
          <w:tcPr>
            <w:tcW w:w="425" w:type="dxa"/>
            <w:shd w:val="solid" w:color="FFFFFF" w:fill="auto"/>
          </w:tcPr>
          <w:p w14:paraId="0972A5B3" w14:textId="7B4B5591" w:rsidR="00737C2F" w:rsidRPr="00DE54AA" w:rsidRDefault="00737C2F" w:rsidP="00737C2F">
            <w:pPr>
              <w:pStyle w:val="TAC"/>
              <w:rPr>
                <w:sz w:val="16"/>
                <w:szCs w:val="16"/>
              </w:rPr>
            </w:pPr>
            <w:r w:rsidRPr="00DE54AA">
              <w:rPr>
                <w:sz w:val="16"/>
                <w:szCs w:val="16"/>
              </w:rPr>
              <w:t>-</w:t>
            </w:r>
          </w:p>
        </w:tc>
        <w:tc>
          <w:tcPr>
            <w:tcW w:w="4962" w:type="dxa"/>
            <w:shd w:val="solid" w:color="FFFFFF" w:fill="auto"/>
          </w:tcPr>
          <w:p w14:paraId="0E4B8717" w14:textId="2194A517" w:rsidR="00737C2F" w:rsidRPr="00337AE2" w:rsidRDefault="00F40B92" w:rsidP="00737C2F">
            <w:pPr>
              <w:pStyle w:val="TAL"/>
              <w:rPr>
                <w:sz w:val="16"/>
                <w:szCs w:val="16"/>
              </w:rPr>
            </w:pPr>
            <w:r w:rsidRPr="007263B3">
              <w:rPr>
                <w:sz w:val="16"/>
                <w:szCs w:val="16"/>
              </w:rPr>
              <w:t>Slice coverage optimization: Use case and solution enhancements</w:t>
            </w:r>
          </w:p>
        </w:tc>
        <w:tc>
          <w:tcPr>
            <w:tcW w:w="708" w:type="dxa"/>
            <w:shd w:val="solid" w:color="FFFFFF" w:fill="auto"/>
          </w:tcPr>
          <w:p w14:paraId="028A46A4" w14:textId="7534F9B9" w:rsidR="00737C2F" w:rsidRDefault="00737C2F" w:rsidP="00737C2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6F553B" w:rsidRPr="00DE54AA" w14:paraId="6FDA1D18" w14:textId="77777777" w:rsidTr="00383549">
        <w:tc>
          <w:tcPr>
            <w:tcW w:w="800" w:type="dxa"/>
            <w:shd w:val="solid" w:color="FFFFFF" w:fill="auto"/>
          </w:tcPr>
          <w:p w14:paraId="4C576DB1" w14:textId="4AF4E6E7" w:rsidR="006F553B" w:rsidRPr="00DE54AA" w:rsidRDefault="006F553B" w:rsidP="006F553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118055A" w14:textId="304B1771" w:rsidR="006F553B" w:rsidRPr="00DE54AA" w:rsidRDefault="006F553B" w:rsidP="006F553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219236AC" w14:textId="0F998D75" w:rsidR="006F553B" w:rsidRPr="00337AE2" w:rsidRDefault="006F553B" w:rsidP="006F553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p>
        </w:tc>
        <w:tc>
          <w:tcPr>
            <w:tcW w:w="425" w:type="dxa"/>
            <w:shd w:val="solid" w:color="FFFFFF" w:fill="auto"/>
          </w:tcPr>
          <w:p w14:paraId="01482A52" w14:textId="62A3EA64" w:rsidR="006F553B" w:rsidRPr="00DE54AA" w:rsidRDefault="006F553B" w:rsidP="006F553B">
            <w:pPr>
              <w:pStyle w:val="TAL"/>
              <w:rPr>
                <w:sz w:val="16"/>
                <w:szCs w:val="16"/>
              </w:rPr>
            </w:pPr>
            <w:r w:rsidRPr="00DE54AA">
              <w:rPr>
                <w:sz w:val="16"/>
                <w:szCs w:val="16"/>
              </w:rPr>
              <w:t>-</w:t>
            </w:r>
          </w:p>
        </w:tc>
        <w:tc>
          <w:tcPr>
            <w:tcW w:w="425" w:type="dxa"/>
            <w:shd w:val="solid" w:color="FFFFFF" w:fill="auto"/>
          </w:tcPr>
          <w:p w14:paraId="488C4A5B" w14:textId="4563D83E" w:rsidR="006F553B" w:rsidRPr="00DE54AA" w:rsidRDefault="006F553B" w:rsidP="006F553B">
            <w:pPr>
              <w:pStyle w:val="TAR"/>
              <w:rPr>
                <w:sz w:val="16"/>
                <w:szCs w:val="16"/>
              </w:rPr>
            </w:pPr>
            <w:r w:rsidRPr="00DE54AA">
              <w:rPr>
                <w:sz w:val="16"/>
                <w:szCs w:val="16"/>
              </w:rPr>
              <w:t>-</w:t>
            </w:r>
          </w:p>
        </w:tc>
        <w:tc>
          <w:tcPr>
            <w:tcW w:w="425" w:type="dxa"/>
            <w:shd w:val="solid" w:color="FFFFFF" w:fill="auto"/>
          </w:tcPr>
          <w:p w14:paraId="490D523C" w14:textId="226B9B2A" w:rsidR="006F553B" w:rsidRPr="00DE54AA" w:rsidRDefault="006F553B" w:rsidP="006F553B">
            <w:pPr>
              <w:pStyle w:val="TAC"/>
              <w:rPr>
                <w:sz w:val="16"/>
                <w:szCs w:val="16"/>
              </w:rPr>
            </w:pPr>
            <w:r w:rsidRPr="00DE54AA">
              <w:rPr>
                <w:sz w:val="16"/>
                <w:szCs w:val="16"/>
              </w:rPr>
              <w:t>-</w:t>
            </w:r>
          </w:p>
        </w:tc>
        <w:tc>
          <w:tcPr>
            <w:tcW w:w="4962" w:type="dxa"/>
            <w:shd w:val="solid" w:color="FFFFFF" w:fill="auto"/>
          </w:tcPr>
          <w:p w14:paraId="1F18B08D" w14:textId="4C077F03" w:rsidR="006F553B" w:rsidRPr="00337AE2" w:rsidRDefault="006F553B" w:rsidP="006F553B">
            <w:pPr>
              <w:pStyle w:val="TAL"/>
              <w:rPr>
                <w:sz w:val="16"/>
                <w:szCs w:val="16"/>
              </w:rPr>
            </w:pPr>
            <w:r w:rsidRPr="007263B3">
              <w:rPr>
                <w:sz w:val="16"/>
                <w:szCs w:val="16"/>
              </w:rPr>
              <w:t xml:space="preserve">pCR </w:t>
            </w:r>
            <w:r w:rsidRPr="007263B3">
              <w:rPr>
                <w:rFonts w:hint="eastAsia"/>
                <w:sz w:val="16"/>
                <w:szCs w:val="16"/>
              </w:rPr>
              <w:t>Ra</w:t>
            </w:r>
            <w:r w:rsidRPr="007263B3">
              <w:rPr>
                <w:sz w:val="16"/>
                <w:szCs w:val="16"/>
              </w:rPr>
              <w:t>pporteur clean-up</w:t>
            </w:r>
          </w:p>
        </w:tc>
        <w:tc>
          <w:tcPr>
            <w:tcW w:w="708" w:type="dxa"/>
            <w:shd w:val="solid" w:color="FFFFFF" w:fill="auto"/>
          </w:tcPr>
          <w:p w14:paraId="1139C227" w14:textId="64BF5CA4" w:rsidR="006F553B" w:rsidRDefault="006F553B" w:rsidP="006F553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8613C0" w:rsidRPr="00DE54AA" w14:paraId="338A650B" w14:textId="77777777" w:rsidTr="00383549">
        <w:tc>
          <w:tcPr>
            <w:tcW w:w="800" w:type="dxa"/>
            <w:shd w:val="solid" w:color="FFFFFF" w:fill="auto"/>
          </w:tcPr>
          <w:p w14:paraId="37714FD3" w14:textId="67337033" w:rsidR="008613C0" w:rsidRPr="00DE54AA" w:rsidRDefault="008613C0" w:rsidP="008613C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111012D8" w14:textId="3B643D5A" w:rsidR="008613C0" w:rsidRPr="00DE54AA" w:rsidRDefault="008613C0" w:rsidP="008613C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0AF9CFF" w14:textId="6314AB3E" w:rsidR="008613C0" w:rsidRPr="00337AE2" w:rsidRDefault="008613C0" w:rsidP="008613C0">
            <w:pPr>
              <w:pStyle w:val="TAC"/>
              <w:rPr>
                <w:sz w:val="16"/>
                <w:szCs w:val="16"/>
              </w:rPr>
            </w:pPr>
            <w:r w:rsidRPr="007263B3">
              <w:rPr>
                <w:sz w:val="16"/>
                <w:szCs w:val="16"/>
              </w:rPr>
              <w:t>S5-211073</w:t>
            </w:r>
          </w:p>
        </w:tc>
        <w:tc>
          <w:tcPr>
            <w:tcW w:w="425" w:type="dxa"/>
            <w:shd w:val="solid" w:color="FFFFFF" w:fill="auto"/>
          </w:tcPr>
          <w:p w14:paraId="5C26A2C6" w14:textId="02DD14D1" w:rsidR="008613C0" w:rsidRPr="00DE54AA" w:rsidRDefault="008613C0" w:rsidP="008613C0">
            <w:pPr>
              <w:pStyle w:val="TAL"/>
              <w:rPr>
                <w:sz w:val="16"/>
                <w:szCs w:val="16"/>
              </w:rPr>
            </w:pPr>
            <w:r w:rsidRPr="00DE54AA">
              <w:rPr>
                <w:sz w:val="16"/>
                <w:szCs w:val="16"/>
              </w:rPr>
              <w:t>-</w:t>
            </w:r>
          </w:p>
        </w:tc>
        <w:tc>
          <w:tcPr>
            <w:tcW w:w="425" w:type="dxa"/>
            <w:shd w:val="solid" w:color="FFFFFF" w:fill="auto"/>
          </w:tcPr>
          <w:p w14:paraId="513F725A" w14:textId="76743BFD" w:rsidR="008613C0" w:rsidRPr="00DE54AA" w:rsidRDefault="008613C0" w:rsidP="008613C0">
            <w:pPr>
              <w:pStyle w:val="TAR"/>
              <w:rPr>
                <w:sz w:val="16"/>
                <w:szCs w:val="16"/>
              </w:rPr>
            </w:pPr>
            <w:r w:rsidRPr="00DE54AA">
              <w:rPr>
                <w:sz w:val="16"/>
                <w:szCs w:val="16"/>
              </w:rPr>
              <w:t>-</w:t>
            </w:r>
          </w:p>
        </w:tc>
        <w:tc>
          <w:tcPr>
            <w:tcW w:w="425" w:type="dxa"/>
            <w:shd w:val="solid" w:color="FFFFFF" w:fill="auto"/>
          </w:tcPr>
          <w:p w14:paraId="0A12BA2B" w14:textId="642E3D3D" w:rsidR="008613C0" w:rsidRPr="00DE54AA" w:rsidRDefault="008613C0" w:rsidP="008613C0">
            <w:pPr>
              <w:pStyle w:val="TAC"/>
              <w:rPr>
                <w:sz w:val="16"/>
                <w:szCs w:val="16"/>
              </w:rPr>
            </w:pPr>
            <w:r w:rsidRPr="00DE54AA">
              <w:rPr>
                <w:sz w:val="16"/>
                <w:szCs w:val="16"/>
              </w:rPr>
              <w:t>-</w:t>
            </w:r>
          </w:p>
        </w:tc>
        <w:tc>
          <w:tcPr>
            <w:tcW w:w="4962" w:type="dxa"/>
            <w:shd w:val="solid" w:color="FFFFFF" w:fill="auto"/>
          </w:tcPr>
          <w:p w14:paraId="0B7CC470" w14:textId="7458DAAC" w:rsidR="008613C0" w:rsidRPr="00337AE2" w:rsidRDefault="008613C0" w:rsidP="008613C0">
            <w:pPr>
              <w:pStyle w:val="TAL"/>
              <w:rPr>
                <w:sz w:val="16"/>
                <w:szCs w:val="16"/>
              </w:rPr>
            </w:pPr>
            <w:r w:rsidRPr="007263B3">
              <w:rPr>
                <w:sz w:val="16"/>
                <w:szCs w:val="16"/>
              </w:rPr>
              <w:t>pCR 28.809 Alignment of internal references</w:t>
            </w:r>
          </w:p>
        </w:tc>
        <w:tc>
          <w:tcPr>
            <w:tcW w:w="708" w:type="dxa"/>
            <w:shd w:val="solid" w:color="FFFFFF" w:fill="auto"/>
          </w:tcPr>
          <w:p w14:paraId="4C88B4BC" w14:textId="08C6869E" w:rsidR="008613C0" w:rsidRDefault="008613C0" w:rsidP="008613C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E6A66" w:rsidRPr="00DE54AA" w14:paraId="77A651B8" w14:textId="77777777" w:rsidTr="00383549">
        <w:tc>
          <w:tcPr>
            <w:tcW w:w="800" w:type="dxa"/>
            <w:shd w:val="solid" w:color="FFFFFF" w:fill="auto"/>
          </w:tcPr>
          <w:p w14:paraId="44597849" w14:textId="7C5C1464" w:rsidR="009E6A66" w:rsidRPr="00DE54AA" w:rsidRDefault="009E6A66" w:rsidP="009E6A66">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7685FA9" w14:textId="738739EF" w:rsidR="009E6A66" w:rsidRPr="00DE54AA" w:rsidRDefault="009E6A66" w:rsidP="009E6A66">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A2AB9C0" w14:textId="32407EDD" w:rsidR="009E6A66" w:rsidRPr="00337AE2" w:rsidRDefault="009E6A66" w:rsidP="009E6A66">
            <w:pPr>
              <w:pStyle w:val="TAC"/>
              <w:rPr>
                <w:sz w:val="16"/>
                <w:szCs w:val="16"/>
              </w:rPr>
            </w:pPr>
            <w:r w:rsidRPr="007263B3">
              <w:rPr>
                <w:sz w:val="16"/>
                <w:szCs w:val="16"/>
              </w:rPr>
              <w:t>S5-211072</w:t>
            </w:r>
          </w:p>
        </w:tc>
        <w:tc>
          <w:tcPr>
            <w:tcW w:w="425" w:type="dxa"/>
            <w:shd w:val="solid" w:color="FFFFFF" w:fill="auto"/>
          </w:tcPr>
          <w:p w14:paraId="1424CF0C" w14:textId="4AF11939" w:rsidR="009E6A66" w:rsidRPr="00DE54AA" w:rsidRDefault="009E6A66" w:rsidP="009E6A66">
            <w:pPr>
              <w:pStyle w:val="TAL"/>
              <w:rPr>
                <w:sz w:val="16"/>
                <w:szCs w:val="16"/>
              </w:rPr>
            </w:pPr>
            <w:r w:rsidRPr="00DE54AA">
              <w:rPr>
                <w:sz w:val="16"/>
                <w:szCs w:val="16"/>
              </w:rPr>
              <w:t>-</w:t>
            </w:r>
          </w:p>
        </w:tc>
        <w:tc>
          <w:tcPr>
            <w:tcW w:w="425" w:type="dxa"/>
            <w:shd w:val="solid" w:color="FFFFFF" w:fill="auto"/>
          </w:tcPr>
          <w:p w14:paraId="6327C018" w14:textId="1E61762D" w:rsidR="009E6A66" w:rsidRPr="00DE54AA" w:rsidRDefault="009E6A66" w:rsidP="009E6A66">
            <w:pPr>
              <w:pStyle w:val="TAR"/>
              <w:rPr>
                <w:sz w:val="16"/>
                <w:szCs w:val="16"/>
              </w:rPr>
            </w:pPr>
            <w:r w:rsidRPr="00DE54AA">
              <w:rPr>
                <w:sz w:val="16"/>
                <w:szCs w:val="16"/>
              </w:rPr>
              <w:t>-</w:t>
            </w:r>
          </w:p>
        </w:tc>
        <w:tc>
          <w:tcPr>
            <w:tcW w:w="425" w:type="dxa"/>
            <w:shd w:val="solid" w:color="FFFFFF" w:fill="auto"/>
          </w:tcPr>
          <w:p w14:paraId="07015687" w14:textId="1BFF675A" w:rsidR="009E6A66" w:rsidRPr="00DE54AA" w:rsidRDefault="009E6A66" w:rsidP="009E6A66">
            <w:pPr>
              <w:pStyle w:val="TAC"/>
              <w:rPr>
                <w:sz w:val="16"/>
                <w:szCs w:val="16"/>
              </w:rPr>
            </w:pPr>
            <w:r w:rsidRPr="00DE54AA">
              <w:rPr>
                <w:sz w:val="16"/>
                <w:szCs w:val="16"/>
              </w:rPr>
              <w:t>-</w:t>
            </w:r>
          </w:p>
        </w:tc>
        <w:tc>
          <w:tcPr>
            <w:tcW w:w="4962" w:type="dxa"/>
            <w:shd w:val="solid" w:color="FFFFFF" w:fill="auto"/>
          </w:tcPr>
          <w:p w14:paraId="59612B8B" w14:textId="51759B91" w:rsidR="009E6A66" w:rsidRPr="00337AE2" w:rsidRDefault="009E6A66" w:rsidP="009E6A66">
            <w:pPr>
              <w:pStyle w:val="TAL"/>
              <w:rPr>
                <w:sz w:val="16"/>
                <w:szCs w:val="16"/>
              </w:rPr>
            </w:pPr>
            <w:r w:rsidRPr="007263B3">
              <w:rPr>
                <w:sz w:val="16"/>
                <w:szCs w:val="16"/>
              </w:rPr>
              <w:t>pCR 28.809 Update alarm malfunction analytics</w:t>
            </w:r>
          </w:p>
        </w:tc>
        <w:tc>
          <w:tcPr>
            <w:tcW w:w="708" w:type="dxa"/>
            <w:shd w:val="solid" w:color="FFFFFF" w:fill="auto"/>
          </w:tcPr>
          <w:p w14:paraId="7FD05DAA" w14:textId="3F03E236" w:rsidR="009E6A66" w:rsidRDefault="009E6A66" w:rsidP="009E6A66">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433FB" w:rsidRPr="00DE54AA" w14:paraId="117B04AB" w14:textId="77777777" w:rsidTr="00383549">
        <w:tc>
          <w:tcPr>
            <w:tcW w:w="800" w:type="dxa"/>
            <w:shd w:val="solid" w:color="FFFFFF" w:fill="auto"/>
          </w:tcPr>
          <w:p w14:paraId="4FF46A98" w14:textId="1599EF7E" w:rsidR="009433FB" w:rsidRPr="00DE54AA" w:rsidRDefault="009433FB" w:rsidP="009433F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EAA28AD" w14:textId="4D856BEC" w:rsidR="009433FB" w:rsidRPr="00DE54AA" w:rsidRDefault="009433FB" w:rsidP="009433F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E75E6D" w14:textId="38EB4853" w:rsidR="009433FB" w:rsidRPr="007263B3" w:rsidRDefault="009433FB" w:rsidP="009433F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p>
        </w:tc>
        <w:tc>
          <w:tcPr>
            <w:tcW w:w="425" w:type="dxa"/>
            <w:shd w:val="solid" w:color="FFFFFF" w:fill="auto"/>
          </w:tcPr>
          <w:p w14:paraId="171E2C87" w14:textId="54C4EBC4" w:rsidR="009433FB" w:rsidRPr="00DE54AA" w:rsidRDefault="009433FB" w:rsidP="009433FB">
            <w:pPr>
              <w:pStyle w:val="TAL"/>
              <w:rPr>
                <w:sz w:val="16"/>
                <w:szCs w:val="16"/>
              </w:rPr>
            </w:pPr>
            <w:r w:rsidRPr="00DE54AA">
              <w:rPr>
                <w:sz w:val="16"/>
                <w:szCs w:val="16"/>
              </w:rPr>
              <w:t>-</w:t>
            </w:r>
          </w:p>
        </w:tc>
        <w:tc>
          <w:tcPr>
            <w:tcW w:w="425" w:type="dxa"/>
            <w:shd w:val="solid" w:color="FFFFFF" w:fill="auto"/>
          </w:tcPr>
          <w:p w14:paraId="7B9F01F8" w14:textId="21959ECA" w:rsidR="009433FB" w:rsidRPr="00DE54AA" w:rsidRDefault="009433FB" w:rsidP="009433FB">
            <w:pPr>
              <w:pStyle w:val="TAR"/>
              <w:rPr>
                <w:sz w:val="16"/>
                <w:szCs w:val="16"/>
              </w:rPr>
            </w:pPr>
            <w:r w:rsidRPr="00DE54AA">
              <w:rPr>
                <w:sz w:val="16"/>
                <w:szCs w:val="16"/>
              </w:rPr>
              <w:t>-</w:t>
            </w:r>
          </w:p>
        </w:tc>
        <w:tc>
          <w:tcPr>
            <w:tcW w:w="425" w:type="dxa"/>
            <w:shd w:val="solid" w:color="FFFFFF" w:fill="auto"/>
          </w:tcPr>
          <w:p w14:paraId="1E1B7983" w14:textId="03F96408" w:rsidR="009433FB" w:rsidRPr="00DE54AA" w:rsidRDefault="009433FB" w:rsidP="009433FB">
            <w:pPr>
              <w:pStyle w:val="TAC"/>
              <w:rPr>
                <w:sz w:val="16"/>
                <w:szCs w:val="16"/>
              </w:rPr>
            </w:pPr>
            <w:r w:rsidRPr="00DE54AA">
              <w:rPr>
                <w:sz w:val="16"/>
                <w:szCs w:val="16"/>
              </w:rPr>
              <w:t>-</w:t>
            </w:r>
          </w:p>
        </w:tc>
        <w:tc>
          <w:tcPr>
            <w:tcW w:w="4962" w:type="dxa"/>
            <w:shd w:val="solid" w:color="FFFFFF" w:fill="auto"/>
          </w:tcPr>
          <w:p w14:paraId="1F115828" w14:textId="0FB8AC7B" w:rsidR="009433FB" w:rsidRPr="00337AE2" w:rsidRDefault="009433FB" w:rsidP="009433FB">
            <w:pPr>
              <w:pStyle w:val="TAL"/>
              <w:rPr>
                <w:sz w:val="16"/>
                <w:szCs w:val="16"/>
              </w:rPr>
            </w:pPr>
            <w:r w:rsidRPr="007263B3">
              <w:rPr>
                <w:sz w:val="16"/>
                <w:szCs w:val="16"/>
              </w:rPr>
              <w:t>pCR Add scope for TR 28.809</w:t>
            </w:r>
          </w:p>
        </w:tc>
        <w:tc>
          <w:tcPr>
            <w:tcW w:w="708" w:type="dxa"/>
            <w:shd w:val="solid" w:color="FFFFFF" w:fill="auto"/>
          </w:tcPr>
          <w:p w14:paraId="776FA788" w14:textId="5AC6FE10" w:rsidR="009433FB" w:rsidRDefault="009433FB" w:rsidP="009433F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B11043" w:rsidRPr="00DE54AA" w14:paraId="5E16D65E" w14:textId="77777777" w:rsidTr="00383549">
        <w:tc>
          <w:tcPr>
            <w:tcW w:w="800" w:type="dxa"/>
            <w:shd w:val="solid" w:color="FFFFFF" w:fill="auto"/>
          </w:tcPr>
          <w:p w14:paraId="257A4900" w14:textId="006C91B7" w:rsidR="00B11043" w:rsidRPr="00DE54AA" w:rsidRDefault="00B11043" w:rsidP="00B1104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F4F52ED" w14:textId="601EC7A2" w:rsidR="00B11043" w:rsidRPr="00DE54AA" w:rsidRDefault="00B11043" w:rsidP="00B1104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12D2458" w14:textId="0A1BE532" w:rsidR="00B11043" w:rsidRPr="007263B3" w:rsidRDefault="00B11043" w:rsidP="00B11043">
            <w:pPr>
              <w:pStyle w:val="TAC"/>
              <w:rPr>
                <w:sz w:val="16"/>
                <w:szCs w:val="16"/>
              </w:rPr>
            </w:pPr>
            <w:r w:rsidRPr="007263B3">
              <w:rPr>
                <w:sz w:val="16"/>
                <w:szCs w:val="16"/>
              </w:rPr>
              <w:t>S5-211135</w:t>
            </w:r>
          </w:p>
        </w:tc>
        <w:tc>
          <w:tcPr>
            <w:tcW w:w="425" w:type="dxa"/>
            <w:shd w:val="solid" w:color="FFFFFF" w:fill="auto"/>
          </w:tcPr>
          <w:p w14:paraId="3BD7FA11" w14:textId="29980777" w:rsidR="00B11043" w:rsidRPr="00DE54AA" w:rsidRDefault="00B11043" w:rsidP="00B11043">
            <w:pPr>
              <w:pStyle w:val="TAL"/>
              <w:rPr>
                <w:sz w:val="16"/>
                <w:szCs w:val="16"/>
              </w:rPr>
            </w:pPr>
            <w:r w:rsidRPr="00DE54AA">
              <w:rPr>
                <w:sz w:val="16"/>
                <w:szCs w:val="16"/>
              </w:rPr>
              <w:t>-</w:t>
            </w:r>
          </w:p>
        </w:tc>
        <w:tc>
          <w:tcPr>
            <w:tcW w:w="425" w:type="dxa"/>
            <w:shd w:val="solid" w:color="FFFFFF" w:fill="auto"/>
          </w:tcPr>
          <w:p w14:paraId="67A13D8F" w14:textId="48633234" w:rsidR="00B11043" w:rsidRPr="00DE54AA" w:rsidRDefault="00B11043" w:rsidP="00B11043">
            <w:pPr>
              <w:pStyle w:val="TAR"/>
              <w:rPr>
                <w:sz w:val="16"/>
                <w:szCs w:val="16"/>
              </w:rPr>
            </w:pPr>
            <w:r w:rsidRPr="00DE54AA">
              <w:rPr>
                <w:sz w:val="16"/>
                <w:szCs w:val="16"/>
              </w:rPr>
              <w:t>-</w:t>
            </w:r>
          </w:p>
        </w:tc>
        <w:tc>
          <w:tcPr>
            <w:tcW w:w="425" w:type="dxa"/>
            <w:shd w:val="solid" w:color="FFFFFF" w:fill="auto"/>
          </w:tcPr>
          <w:p w14:paraId="2FC38505" w14:textId="2089C3CB" w:rsidR="00B11043" w:rsidRPr="00DE54AA" w:rsidRDefault="00B11043" w:rsidP="00B11043">
            <w:pPr>
              <w:pStyle w:val="TAC"/>
              <w:rPr>
                <w:sz w:val="16"/>
                <w:szCs w:val="16"/>
              </w:rPr>
            </w:pPr>
            <w:r w:rsidRPr="00DE54AA">
              <w:rPr>
                <w:sz w:val="16"/>
                <w:szCs w:val="16"/>
              </w:rPr>
              <w:t>-</w:t>
            </w:r>
          </w:p>
        </w:tc>
        <w:tc>
          <w:tcPr>
            <w:tcW w:w="4962" w:type="dxa"/>
            <w:shd w:val="solid" w:color="FFFFFF" w:fill="auto"/>
          </w:tcPr>
          <w:p w14:paraId="7AD2E422" w14:textId="49F199AE" w:rsidR="00B11043" w:rsidRPr="00337AE2" w:rsidRDefault="00B11043" w:rsidP="00B11043">
            <w:pPr>
              <w:pStyle w:val="TAL"/>
              <w:rPr>
                <w:sz w:val="16"/>
                <w:szCs w:val="16"/>
              </w:rPr>
            </w:pPr>
            <w:r w:rsidRPr="007263B3">
              <w:rPr>
                <w:sz w:val="16"/>
                <w:szCs w:val="16"/>
              </w:rPr>
              <w:t>Update the analytics report for alarm incident analysis</w:t>
            </w:r>
          </w:p>
        </w:tc>
        <w:tc>
          <w:tcPr>
            <w:tcW w:w="708" w:type="dxa"/>
            <w:shd w:val="solid" w:color="FFFFFF" w:fill="auto"/>
          </w:tcPr>
          <w:p w14:paraId="0786EBF5" w14:textId="200488AA" w:rsidR="00B11043" w:rsidRDefault="00B11043" w:rsidP="00B1104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B381C" w:rsidRPr="00DE54AA" w14:paraId="0D392EDC" w14:textId="77777777" w:rsidTr="00383549">
        <w:tc>
          <w:tcPr>
            <w:tcW w:w="800" w:type="dxa"/>
            <w:shd w:val="solid" w:color="FFFFFF" w:fill="auto"/>
          </w:tcPr>
          <w:p w14:paraId="56662B5E" w14:textId="4E78BACD" w:rsidR="00AB381C" w:rsidRPr="00DE54AA" w:rsidRDefault="00AB381C" w:rsidP="00AB381C">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289A9EE0" w14:textId="08A317BA" w:rsidR="00AB381C" w:rsidRPr="00DE54AA" w:rsidRDefault="00AB381C" w:rsidP="00AB381C">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ECDB62A" w14:textId="7501DE7C" w:rsidR="00AB381C" w:rsidRPr="00337AE2" w:rsidRDefault="00AB381C" w:rsidP="00AB381C">
            <w:pPr>
              <w:pStyle w:val="TAC"/>
              <w:rPr>
                <w:sz w:val="16"/>
                <w:szCs w:val="16"/>
              </w:rPr>
            </w:pPr>
            <w:r w:rsidRPr="007263B3">
              <w:rPr>
                <w:sz w:val="16"/>
                <w:szCs w:val="16"/>
              </w:rPr>
              <w:t>S5-211237</w:t>
            </w:r>
          </w:p>
        </w:tc>
        <w:tc>
          <w:tcPr>
            <w:tcW w:w="425" w:type="dxa"/>
            <w:shd w:val="solid" w:color="FFFFFF" w:fill="auto"/>
          </w:tcPr>
          <w:p w14:paraId="44D24B57" w14:textId="5935A20E" w:rsidR="00AB381C" w:rsidRPr="00DE54AA" w:rsidRDefault="00AB381C" w:rsidP="00AB381C">
            <w:pPr>
              <w:pStyle w:val="TAL"/>
              <w:rPr>
                <w:sz w:val="16"/>
                <w:szCs w:val="16"/>
              </w:rPr>
            </w:pPr>
            <w:r w:rsidRPr="00DE54AA">
              <w:rPr>
                <w:sz w:val="16"/>
                <w:szCs w:val="16"/>
              </w:rPr>
              <w:t>-</w:t>
            </w:r>
          </w:p>
        </w:tc>
        <w:tc>
          <w:tcPr>
            <w:tcW w:w="425" w:type="dxa"/>
            <w:shd w:val="solid" w:color="FFFFFF" w:fill="auto"/>
          </w:tcPr>
          <w:p w14:paraId="52A11987" w14:textId="7996CF2B" w:rsidR="00AB381C" w:rsidRPr="00DE54AA" w:rsidRDefault="00AB381C" w:rsidP="00AB381C">
            <w:pPr>
              <w:pStyle w:val="TAR"/>
              <w:rPr>
                <w:sz w:val="16"/>
                <w:szCs w:val="16"/>
              </w:rPr>
            </w:pPr>
            <w:r w:rsidRPr="00DE54AA">
              <w:rPr>
                <w:sz w:val="16"/>
                <w:szCs w:val="16"/>
              </w:rPr>
              <w:t>-</w:t>
            </w:r>
          </w:p>
        </w:tc>
        <w:tc>
          <w:tcPr>
            <w:tcW w:w="425" w:type="dxa"/>
            <w:shd w:val="solid" w:color="FFFFFF" w:fill="auto"/>
          </w:tcPr>
          <w:p w14:paraId="095D307B" w14:textId="2996ADE4" w:rsidR="00AB381C" w:rsidRPr="00DE54AA" w:rsidRDefault="00AB381C" w:rsidP="00AB381C">
            <w:pPr>
              <w:pStyle w:val="TAC"/>
              <w:rPr>
                <w:sz w:val="16"/>
                <w:szCs w:val="16"/>
              </w:rPr>
            </w:pPr>
            <w:r w:rsidRPr="00DE54AA">
              <w:rPr>
                <w:sz w:val="16"/>
                <w:szCs w:val="16"/>
              </w:rPr>
              <w:t>-</w:t>
            </w:r>
          </w:p>
        </w:tc>
        <w:tc>
          <w:tcPr>
            <w:tcW w:w="4962" w:type="dxa"/>
            <w:shd w:val="solid" w:color="FFFFFF" w:fill="auto"/>
          </w:tcPr>
          <w:p w14:paraId="57198964" w14:textId="714A6CD0" w:rsidR="00AB381C" w:rsidRPr="00337AE2" w:rsidRDefault="00AB381C" w:rsidP="00AB381C">
            <w:pPr>
              <w:pStyle w:val="TAL"/>
              <w:rPr>
                <w:sz w:val="16"/>
                <w:szCs w:val="16"/>
              </w:rPr>
            </w:pPr>
            <w:r w:rsidRPr="007263B3">
              <w:rPr>
                <w:sz w:val="16"/>
                <w:szCs w:val="16"/>
              </w:rPr>
              <w:t>RAN node software upgrade Evaluation</w:t>
            </w:r>
          </w:p>
        </w:tc>
        <w:tc>
          <w:tcPr>
            <w:tcW w:w="708" w:type="dxa"/>
            <w:shd w:val="solid" w:color="FFFFFF" w:fill="auto"/>
          </w:tcPr>
          <w:p w14:paraId="09B8AFB3" w14:textId="6C80CA4F" w:rsidR="00AB381C" w:rsidRDefault="00AB381C" w:rsidP="00AB381C">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D6E9D" w:rsidRPr="00DE54AA" w14:paraId="1A788CAC" w14:textId="77777777" w:rsidTr="00383549">
        <w:tc>
          <w:tcPr>
            <w:tcW w:w="800" w:type="dxa"/>
            <w:shd w:val="solid" w:color="FFFFFF" w:fill="auto"/>
          </w:tcPr>
          <w:p w14:paraId="09316702" w14:textId="1B03C12A" w:rsidR="00ED6E9D" w:rsidRPr="00DE54AA" w:rsidRDefault="00ED6E9D" w:rsidP="00ED6E9D">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47496462" w14:textId="7A1623F9" w:rsidR="00ED6E9D" w:rsidRPr="00DE54AA" w:rsidRDefault="00ED6E9D" w:rsidP="00ED6E9D">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659CE754" w14:textId="649F5CCA" w:rsidR="00ED6E9D" w:rsidRPr="00337AE2" w:rsidRDefault="00ED6E9D" w:rsidP="00ED6E9D">
            <w:pPr>
              <w:pStyle w:val="TAC"/>
              <w:rPr>
                <w:sz w:val="16"/>
                <w:szCs w:val="16"/>
              </w:rPr>
            </w:pPr>
            <w:r w:rsidRPr="007263B3">
              <w:rPr>
                <w:sz w:val="16"/>
                <w:szCs w:val="16"/>
              </w:rPr>
              <w:t>S5-211502</w:t>
            </w:r>
          </w:p>
        </w:tc>
        <w:tc>
          <w:tcPr>
            <w:tcW w:w="425" w:type="dxa"/>
            <w:shd w:val="solid" w:color="FFFFFF" w:fill="auto"/>
          </w:tcPr>
          <w:p w14:paraId="4F6378A7" w14:textId="432F9F75" w:rsidR="00ED6E9D" w:rsidRPr="00DE54AA" w:rsidRDefault="00ED6E9D" w:rsidP="00ED6E9D">
            <w:pPr>
              <w:pStyle w:val="TAL"/>
              <w:rPr>
                <w:sz w:val="16"/>
                <w:szCs w:val="16"/>
              </w:rPr>
            </w:pPr>
            <w:r w:rsidRPr="00DE54AA">
              <w:rPr>
                <w:sz w:val="16"/>
                <w:szCs w:val="16"/>
              </w:rPr>
              <w:t>-</w:t>
            </w:r>
          </w:p>
        </w:tc>
        <w:tc>
          <w:tcPr>
            <w:tcW w:w="425" w:type="dxa"/>
            <w:shd w:val="solid" w:color="FFFFFF" w:fill="auto"/>
          </w:tcPr>
          <w:p w14:paraId="3618712A" w14:textId="15051C94" w:rsidR="00ED6E9D" w:rsidRPr="00DE54AA" w:rsidRDefault="00ED6E9D" w:rsidP="00ED6E9D">
            <w:pPr>
              <w:pStyle w:val="TAR"/>
              <w:rPr>
                <w:sz w:val="16"/>
                <w:szCs w:val="16"/>
              </w:rPr>
            </w:pPr>
            <w:r w:rsidRPr="00DE54AA">
              <w:rPr>
                <w:sz w:val="16"/>
                <w:szCs w:val="16"/>
              </w:rPr>
              <w:t>-</w:t>
            </w:r>
          </w:p>
        </w:tc>
        <w:tc>
          <w:tcPr>
            <w:tcW w:w="425" w:type="dxa"/>
            <w:shd w:val="solid" w:color="FFFFFF" w:fill="auto"/>
          </w:tcPr>
          <w:p w14:paraId="62BA3192" w14:textId="002621C7" w:rsidR="00ED6E9D" w:rsidRPr="00DE54AA" w:rsidRDefault="00ED6E9D" w:rsidP="00ED6E9D">
            <w:pPr>
              <w:pStyle w:val="TAC"/>
              <w:rPr>
                <w:sz w:val="16"/>
                <w:szCs w:val="16"/>
              </w:rPr>
            </w:pPr>
            <w:r w:rsidRPr="00DE54AA">
              <w:rPr>
                <w:sz w:val="16"/>
                <w:szCs w:val="16"/>
              </w:rPr>
              <w:t>-</w:t>
            </w:r>
          </w:p>
        </w:tc>
        <w:tc>
          <w:tcPr>
            <w:tcW w:w="4962" w:type="dxa"/>
            <w:shd w:val="solid" w:color="FFFFFF" w:fill="auto"/>
          </w:tcPr>
          <w:p w14:paraId="1C0C9BA9" w14:textId="09438C2E" w:rsidR="00ED6E9D" w:rsidRPr="00337AE2" w:rsidRDefault="00ED6E9D" w:rsidP="00ED6E9D">
            <w:pPr>
              <w:pStyle w:val="TAL"/>
              <w:rPr>
                <w:sz w:val="16"/>
                <w:szCs w:val="16"/>
              </w:rPr>
            </w:pPr>
            <w:r w:rsidRPr="007263B3">
              <w:rPr>
                <w:sz w:val="16"/>
                <w:szCs w:val="16"/>
              </w:rPr>
              <w:t>Paging Optimization Evaluation</w:t>
            </w:r>
          </w:p>
        </w:tc>
        <w:tc>
          <w:tcPr>
            <w:tcW w:w="708" w:type="dxa"/>
            <w:shd w:val="solid" w:color="FFFFFF" w:fill="auto"/>
          </w:tcPr>
          <w:p w14:paraId="2ABC7245" w14:textId="2A1B0E99" w:rsidR="00ED6E9D" w:rsidRDefault="00ED6E9D" w:rsidP="00ED6E9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A2773BE" w14:textId="77777777" w:rsidTr="00383549">
        <w:tc>
          <w:tcPr>
            <w:tcW w:w="800" w:type="dxa"/>
            <w:shd w:val="solid" w:color="FFFFFF" w:fill="auto"/>
          </w:tcPr>
          <w:p w14:paraId="29775036" w14:textId="3EB40C35" w:rsidR="00541AAB" w:rsidRPr="00DE54AA" w:rsidRDefault="00541AAB" w:rsidP="00541AA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14CED73" w14:textId="1C45351B" w:rsidR="00541AAB" w:rsidRPr="00DE54AA" w:rsidRDefault="00541AAB" w:rsidP="00541AA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5F3E39B4" w14:textId="192D980F" w:rsidR="00541AAB" w:rsidRPr="00337AE2" w:rsidRDefault="00541AAB" w:rsidP="00541AAB">
            <w:pPr>
              <w:pStyle w:val="TAC"/>
              <w:rPr>
                <w:sz w:val="16"/>
                <w:szCs w:val="16"/>
              </w:rPr>
            </w:pPr>
            <w:r w:rsidRPr="007263B3">
              <w:rPr>
                <w:sz w:val="16"/>
                <w:szCs w:val="16"/>
              </w:rPr>
              <w:t>S5-211503</w:t>
            </w:r>
          </w:p>
        </w:tc>
        <w:tc>
          <w:tcPr>
            <w:tcW w:w="425" w:type="dxa"/>
            <w:shd w:val="solid" w:color="FFFFFF" w:fill="auto"/>
          </w:tcPr>
          <w:p w14:paraId="7138A1ED" w14:textId="46545046" w:rsidR="00541AAB" w:rsidRPr="00DE54AA" w:rsidRDefault="00541AAB" w:rsidP="00541AAB">
            <w:pPr>
              <w:pStyle w:val="TAL"/>
              <w:rPr>
                <w:sz w:val="16"/>
                <w:szCs w:val="16"/>
              </w:rPr>
            </w:pPr>
            <w:r w:rsidRPr="00DE54AA">
              <w:rPr>
                <w:sz w:val="16"/>
                <w:szCs w:val="16"/>
              </w:rPr>
              <w:t>-</w:t>
            </w:r>
          </w:p>
        </w:tc>
        <w:tc>
          <w:tcPr>
            <w:tcW w:w="425" w:type="dxa"/>
            <w:shd w:val="solid" w:color="FFFFFF" w:fill="auto"/>
          </w:tcPr>
          <w:p w14:paraId="24A904C0" w14:textId="2B9854FD" w:rsidR="00541AAB" w:rsidRPr="00DE54AA" w:rsidRDefault="00541AAB" w:rsidP="00541AAB">
            <w:pPr>
              <w:pStyle w:val="TAR"/>
              <w:rPr>
                <w:sz w:val="16"/>
                <w:szCs w:val="16"/>
              </w:rPr>
            </w:pPr>
            <w:r w:rsidRPr="00DE54AA">
              <w:rPr>
                <w:sz w:val="16"/>
                <w:szCs w:val="16"/>
              </w:rPr>
              <w:t>-</w:t>
            </w:r>
          </w:p>
        </w:tc>
        <w:tc>
          <w:tcPr>
            <w:tcW w:w="425" w:type="dxa"/>
            <w:shd w:val="solid" w:color="FFFFFF" w:fill="auto"/>
          </w:tcPr>
          <w:p w14:paraId="0327F2C6" w14:textId="0E01334C" w:rsidR="00541AAB" w:rsidRPr="00DE54AA" w:rsidRDefault="00541AAB" w:rsidP="00541AAB">
            <w:pPr>
              <w:pStyle w:val="TAC"/>
              <w:rPr>
                <w:sz w:val="16"/>
                <w:szCs w:val="16"/>
              </w:rPr>
            </w:pPr>
            <w:r w:rsidRPr="00DE54AA">
              <w:rPr>
                <w:sz w:val="16"/>
                <w:szCs w:val="16"/>
              </w:rPr>
              <w:t>-</w:t>
            </w:r>
          </w:p>
        </w:tc>
        <w:tc>
          <w:tcPr>
            <w:tcW w:w="4962" w:type="dxa"/>
            <w:shd w:val="solid" w:color="FFFFFF" w:fill="auto"/>
          </w:tcPr>
          <w:p w14:paraId="2E99522C" w14:textId="3CD5206C" w:rsidR="00541AAB" w:rsidRPr="00337AE2" w:rsidRDefault="00541AAB" w:rsidP="00541AAB">
            <w:pPr>
              <w:pStyle w:val="TAL"/>
              <w:rPr>
                <w:sz w:val="16"/>
                <w:szCs w:val="16"/>
              </w:rPr>
            </w:pPr>
            <w:r w:rsidRPr="007263B3">
              <w:rPr>
                <w:sz w:val="16"/>
                <w:szCs w:val="16"/>
              </w:rPr>
              <w:t>HO Optimization based on UE load Evaluation</w:t>
            </w:r>
          </w:p>
        </w:tc>
        <w:tc>
          <w:tcPr>
            <w:tcW w:w="708" w:type="dxa"/>
            <w:shd w:val="solid" w:color="FFFFFF" w:fill="auto"/>
          </w:tcPr>
          <w:p w14:paraId="4AF23D53" w14:textId="75F7B678" w:rsidR="00541AAB" w:rsidRDefault="00541AAB" w:rsidP="00541AA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441B73" w:rsidRPr="00DE54AA" w14:paraId="4CABE4F7" w14:textId="77777777" w:rsidTr="00383549">
        <w:tc>
          <w:tcPr>
            <w:tcW w:w="800" w:type="dxa"/>
            <w:shd w:val="solid" w:color="FFFFFF" w:fill="auto"/>
          </w:tcPr>
          <w:p w14:paraId="22AE8161" w14:textId="3DDF9DD9" w:rsidR="00441B73" w:rsidRPr="00DE54AA" w:rsidRDefault="00441B73" w:rsidP="00441B73">
            <w:pPr>
              <w:pStyle w:val="TAC"/>
              <w:rPr>
                <w:sz w:val="16"/>
                <w:szCs w:val="16"/>
              </w:rPr>
            </w:pPr>
            <w:r w:rsidRPr="00DE54AA">
              <w:rPr>
                <w:sz w:val="16"/>
                <w:szCs w:val="16"/>
              </w:rPr>
              <w:t>202</w:t>
            </w:r>
            <w:r>
              <w:rPr>
                <w:sz w:val="16"/>
                <w:szCs w:val="16"/>
              </w:rPr>
              <w:t>1</w:t>
            </w:r>
            <w:r w:rsidRPr="00DE54AA">
              <w:rPr>
                <w:sz w:val="16"/>
                <w:szCs w:val="16"/>
              </w:rPr>
              <w:t>-</w:t>
            </w:r>
            <w:r>
              <w:rPr>
                <w:sz w:val="16"/>
                <w:szCs w:val="16"/>
              </w:rPr>
              <w:t>0</w:t>
            </w:r>
            <w:r w:rsidR="00097D8C">
              <w:rPr>
                <w:sz w:val="16"/>
                <w:szCs w:val="16"/>
              </w:rPr>
              <w:t>3</w:t>
            </w:r>
          </w:p>
        </w:tc>
        <w:tc>
          <w:tcPr>
            <w:tcW w:w="910" w:type="dxa"/>
            <w:shd w:val="solid" w:color="FFFFFF" w:fill="auto"/>
          </w:tcPr>
          <w:p w14:paraId="1BA632D2" w14:textId="35C0735C" w:rsidR="00441B73" w:rsidRPr="00DE54AA" w:rsidRDefault="00441B73" w:rsidP="00441B7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51F85ED5" w14:textId="098C917E" w:rsidR="00441B73" w:rsidRPr="00337AE2" w:rsidRDefault="00146B15" w:rsidP="00441B73">
            <w:pPr>
              <w:pStyle w:val="TAC"/>
              <w:rPr>
                <w:sz w:val="16"/>
                <w:szCs w:val="16"/>
              </w:rPr>
            </w:pPr>
            <w:r w:rsidRPr="00146B15">
              <w:rPr>
                <w:sz w:val="16"/>
                <w:szCs w:val="16"/>
              </w:rPr>
              <w:t>S5-212229</w:t>
            </w:r>
          </w:p>
        </w:tc>
        <w:tc>
          <w:tcPr>
            <w:tcW w:w="425" w:type="dxa"/>
            <w:shd w:val="solid" w:color="FFFFFF" w:fill="auto"/>
          </w:tcPr>
          <w:p w14:paraId="405AE23A" w14:textId="3822AC98" w:rsidR="00441B73" w:rsidRPr="00DE54AA" w:rsidRDefault="00441B73" w:rsidP="00441B73">
            <w:pPr>
              <w:pStyle w:val="TAL"/>
              <w:rPr>
                <w:sz w:val="16"/>
                <w:szCs w:val="16"/>
              </w:rPr>
            </w:pPr>
            <w:r w:rsidRPr="00DE54AA">
              <w:rPr>
                <w:sz w:val="16"/>
                <w:szCs w:val="16"/>
              </w:rPr>
              <w:t>-</w:t>
            </w:r>
          </w:p>
        </w:tc>
        <w:tc>
          <w:tcPr>
            <w:tcW w:w="425" w:type="dxa"/>
            <w:shd w:val="solid" w:color="FFFFFF" w:fill="auto"/>
          </w:tcPr>
          <w:p w14:paraId="79A5A488" w14:textId="25441591" w:rsidR="00441B73" w:rsidRPr="00DE54AA" w:rsidRDefault="00441B73" w:rsidP="00441B73">
            <w:pPr>
              <w:pStyle w:val="TAR"/>
              <w:rPr>
                <w:sz w:val="16"/>
                <w:szCs w:val="16"/>
              </w:rPr>
            </w:pPr>
            <w:r w:rsidRPr="00DE54AA">
              <w:rPr>
                <w:sz w:val="16"/>
                <w:szCs w:val="16"/>
              </w:rPr>
              <w:t>-</w:t>
            </w:r>
          </w:p>
        </w:tc>
        <w:tc>
          <w:tcPr>
            <w:tcW w:w="425" w:type="dxa"/>
            <w:shd w:val="solid" w:color="FFFFFF" w:fill="auto"/>
          </w:tcPr>
          <w:p w14:paraId="62A5F0F6" w14:textId="3FFC270E" w:rsidR="00441B73" w:rsidRPr="00DE54AA" w:rsidRDefault="00441B73" w:rsidP="00441B73">
            <w:pPr>
              <w:pStyle w:val="TAC"/>
              <w:rPr>
                <w:sz w:val="16"/>
                <w:szCs w:val="16"/>
              </w:rPr>
            </w:pPr>
            <w:r w:rsidRPr="00DE54AA">
              <w:rPr>
                <w:sz w:val="16"/>
                <w:szCs w:val="16"/>
              </w:rPr>
              <w:t>-</w:t>
            </w:r>
          </w:p>
        </w:tc>
        <w:tc>
          <w:tcPr>
            <w:tcW w:w="4962" w:type="dxa"/>
            <w:shd w:val="solid" w:color="FFFFFF" w:fill="auto"/>
          </w:tcPr>
          <w:p w14:paraId="1319FB71" w14:textId="1B8BB1AD" w:rsidR="00441B73" w:rsidRPr="006B5AD6" w:rsidRDefault="006B5AD6" w:rsidP="006B5AD6">
            <w:pPr>
              <w:pStyle w:val="TAL"/>
              <w:rPr>
                <w:sz w:val="16"/>
                <w:szCs w:val="16"/>
              </w:rPr>
            </w:pPr>
            <w:r w:rsidRPr="006B5AD6">
              <w:rPr>
                <w:sz w:val="16"/>
                <w:szCs w:val="16"/>
              </w:rPr>
              <w:t>pCR re-arranging paging UC</w:t>
            </w:r>
          </w:p>
        </w:tc>
        <w:tc>
          <w:tcPr>
            <w:tcW w:w="708" w:type="dxa"/>
            <w:shd w:val="solid" w:color="FFFFFF" w:fill="auto"/>
          </w:tcPr>
          <w:p w14:paraId="66CFCB01" w14:textId="2480A9C3" w:rsidR="00441B73" w:rsidRDefault="00441B73" w:rsidP="00441B7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6B5AD6" w:rsidRPr="00DE54AA" w14:paraId="244CE48F" w14:textId="77777777" w:rsidTr="00383549">
        <w:tc>
          <w:tcPr>
            <w:tcW w:w="800" w:type="dxa"/>
            <w:shd w:val="solid" w:color="FFFFFF" w:fill="auto"/>
          </w:tcPr>
          <w:p w14:paraId="7CC9AE33" w14:textId="55F7FF7C" w:rsidR="006B5AD6" w:rsidRPr="00DE54AA" w:rsidRDefault="006B5AD6" w:rsidP="006B5AD6">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02CC79F" w14:textId="26111A6E" w:rsidR="006B5AD6" w:rsidRPr="00DE54AA" w:rsidRDefault="006B5AD6" w:rsidP="006B5AD6">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0F30A96" w14:textId="0C6BACAA" w:rsidR="006B5AD6" w:rsidRPr="00337AE2" w:rsidRDefault="006B5AD6" w:rsidP="006B5AD6">
            <w:pPr>
              <w:pStyle w:val="TAC"/>
              <w:rPr>
                <w:sz w:val="16"/>
                <w:szCs w:val="16"/>
              </w:rPr>
            </w:pPr>
            <w:r w:rsidRPr="00D06D13">
              <w:rPr>
                <w:sz w:val="16"/>
                <w:szCs w:val="16"/>
              </w:rPr>
              <w:t>S5-212230</w:t>
            </w:r>
          </w:p>
        </w:tc>
        <w:tc>
          <w:tcPr>
            <w:tcW w:w="425" w:type="dxa"/>
            <w:shd w:val="solid" w:color="FFFFFF" w:fill="auto"/>
          </w:tcPr>
          <w:p w14:paraId="76E9DE93" w14:textId="362856A4" w:rsidR="006B5AD6" w:rsidRPr="00DE54AA" w:rsidRDefault="006B5AD6" w:rsidP="006B5AD6">
            <w:pPr>
              <w:pStyle w:val="TAL"/>
              <w:rPr>
                <w:sz w:val="16"/>
                <w:szCs w:val="16"/>
              </w:rPr>
            </w:pPr>
            <w:r w:rsidRPr="00DE54AA">
              <w:rPr>
                <w:sz w:val="16"/>
                <w:szCs w:val="16"/>
              </w:rPr>
              <w:t>-</w:t>
            </w:r>
          </w:p>
        </w:tc>
        <w:tc>
          <w:tcPr>
            <w:tcW w:w="425" w:type="dxa"/>
            <w:shd w:val="solid" w:color="FFFFFF" w:fill="auto"/>
          </w:tcPr>
          <w:p w14:paraId="050CB58D" w14:textId="4490A439" w:rsidR="006B5AD6" w:rsidRPr="00DE54AA" w:rsidRDefault="006B5AD6" w:rsidP="006B5AD6">
            <w:pPr>
              <w:pStyle w:val="TAR"/>
              <w:rPr>
                <w:sz w:val="16"/>
                <w:szCs w:val="16"/>
              </w:rPr>
            </w:pPr>
            <w:r w:rsidRPr="00DE54AA">
              <w:rPr>
                <w:sz w:val="16"/>
                <w:szCs w:val="16"/>
              </w:rPr>
              <w:t>-</w:t>
            </w:r>
          </w:p>
        </w:tc>
        <w:tc>
          <w:tcPr>
            <w:tcW w:w="425" w:type="dxa"/>
            <w:shd w:val="solid" w:color="FFFFFF" w:fill="auto"/>
          </w:tcPr>
          <w:p w14:paraId="539D9759" w14:textId="7BF905F4" w:rsidR="006B5AD6" w:rsidRPr="00DE54AA" w:rsidRDefault="006B5AD6" w:rsidP="006B5AD6">
            <w:pPr>
              <w:pStyle w:val="TAC"/>
              <w:rPr>
                <w:sz w:val="16"/>
                <w:szCs w:val="16"/>
              </w:rPr>
            </w:pPr>
            <w:r w:rsidRPr="00DE54AA">
              <w:rPr>
                <w:sz w:val="16"/>
                <w:szCs w:val="16"/>
              </w:rPr>
              <w:t>-</w:t>
            </w:r>
          </w:p>
        </w:tc>
        <w:tc>
          <w:tcPr>
            <w:tcW w:w="4962" w:type="dxa"/>
            <w:shd w:val="solid" w:color="FFFFFF" w:fill="auto"/>
          </w:tcPr>
          <w:p w14:paraId="5FC402DA" w14:textId="237407BC" w:rsidR="006B5AD6" w:rsidRPr="00337AE2" w:rsidRDefault="006B5AD6" w:rsidP="006B5AD6">
            <w:pPr>
              <w:pStyle w:val="TAL"/>
              <w:rPr>
                <w:sz w:val="16"/>
                <w:szCs w:val="16"/>
              </w:rPr>
            </w:pPr>
            <w:r w:rsidRPr="00D06D13">
              <w:rPr>
                <w:sz w:val="16"/>
                <w:szCs w:val="16"/>
              </w:rPr>
              <w:t>pCR re-arranging projection UC</w:t>
            </w:r>
          </w:p>
        </w:tc>
        <w:tc>
          <w:tcPr>
            <w:tcW w:w="708" w:type="dxa"/>
            <w:shd w:val="solid" w:color="FFFFFF" w:fill="auto"/>
          </w:tcPr>
          <w:p w14:paraId="7DAE5702" w14:textId="1B666D62" w:rsidR="006B5AD6" w:rsidRDefault="006B5AD6" w:rsidP="006B5AD6">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837267" w:rsidRPr="00DE54AA" w14:paraId="50D9D201" w14:textId="77777777" w:rsidTr="00383549">
        <w:tc>
          <w:tcPr>
            <w:tcW w:w="800" w:type="dxa"/>
            <w:shd w:val="solid" w:color="FFFFFF" w:fill="auto"/>
          </w:tcPr>
          <w:p w14:paraId="5B6CF1EE" w14:textId="7D53AD03" w:rsidR="00837267" w:rsidRPr="00DE54AA" w:rsidRDefault="00837267" w:rsidP="00837267">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D8A1558" w14:textId="0E21464D" w:rsidR="00837267" w:rsidRPr="00DE54AA" w:rsidRDefault="00837267" w:rsidP="00837267">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61C1A9" w14:textId="6AB5A6D7" w:rsidR="00837267" w:rsidRPr="00337AE2" w:rsidRDefault="00837267" w:rsidP="00837267">
            <w:pPr>
              <w:pStyle w:val="TAC"/>
              <w:rPr>
                <w:sz w:val="16"/>
                <w:szCs w:val="16"/>
              </w:rPr>
            </w:pPr>
            <w:r w:rsidRPr="00D06D13">
              <w:rPr>
                <w:sz w:val="16"/>
                <w:szCs w:val="16"/>
              </w:rPr>
              <w:t>S5-212445</w:t>
            </w:r>
          </w:p>
        </w:tc>
        <w:tc>
          <w:tcPr>
            <w:tcW w:w="425" w:type="dxa"/>
            <w:shd w:val="solid" w:color="FFFFFF" w:fill="auto"/>
          </w:tcPr>
          <w:p w14:paraId="024F516E" w14:textId="70439B60" w:rsidR="00837267" w:rsidRPr="00DE54AA" w:rsidRDefault="00837267" w:rsidP="00837267">
            <w:pPr>
              <w:pStyle w:val="TAL"/>
              <w:rPr>
                <w:sz w:val="16"/>
                <w:szCs w:val="16"/>
              </w:rPr>
            </w:pPr>
            <w:r w:rsidRPr="00DE54AA">
              <w:rPr>
                <w:sz w:val="16"/>
                <w:szCs w:val="16"/>
              </w:rPr>
              <w:t>-</w:t>
            </w:r>
          </w:p>
        </w:tc>
        <w:tc>
          <w:tcPr>
            <w:tcW w:w="425" w:type="dxa"/>
            <w:shd w:val="solid" w:color="FFFFFF" w:fill="auto"/>
          </w:tcPr>
          <w:p w14:paraId="37F3A50E" w14:textId="6CACAABB" w:rsidR="00837267" w:rsidRPr="00DE54AA" w:rsidRDefault="00837267" w:rsidP="00837267">
            <w:pPr>
              <w:pStyle w:val="TAR"/>
              <w:rPr>
                <w:sz w:val="16"/>
                <w:szCs w:val="16"/>
              </w:rPr>
            </w:pPr>
            <w:r w:rsidRPr="00DE54AA">
              <w:rPr>
                <w:sz w:val="16"/>
                <w:szCs w:val="16"/>
              </w:rPr>
              <w:t>-</w:t>
            </w:r>
          </w:p>
        </w:tc>
        <w:tc>
          <w:tcPr>
            <w:tcW w:w="425" w:type="dxa"/>
            <w:shd w:val="solid" w:color="FFFFFF" w:fill="auto"/>
          </w:tcPr>
          <w:p w14:paraId="190FD77E" w14:textId="371EC7B0" w:rsidR="00837267" w:rsidRPr="00DE54AA" w:rsidRDefault="00837267" w:rsidP="00837267">
            <w:pPr>
              <w:pStyle w:val="TAC"/>
              <w:rPr>
                <w:sz w:val="16"/>
                <w:szCs w:val="16"/>
              </w:rPr>
            </w:pPr>
            <w:r w:rsidRPr="00DE54AA">
              <w:rPr>
                <w:sz w:val="16"/>
                <w:szCs w:val="16"/>
              </w:rPr>
              <w:t>-</w:t>
            </w:r>
          </w:p>
        </w:tc>
        <w:tc>
          <w:tcPr>
            <w:tcW w:w="4962" w:type="dxa"/>
            <w:shd w:val="solid" w:color="FFFFFF" w:fill="auto"/>
          </w:tcPr>
          <w:p w14:paraId="0FCAB93E" w14:textId="75188BD8" w:rsidR="00837267" w:rsidRPr="00337AE2" w:rsidRDefault="00837267" w:rsidP="00837267">
            <w:pPr>
              <w:pStyle w:val="TAL"/>
              <w:rPr>
                <w:sz w:val="16"/>
                <w:szCs w:val="16"/>
              </w:rPr>
            </w:pPr>
            <w:r w:rsidRPr="00D06D13">
              <w:rPr>
                <w:sz w:val="16"/>
                <w:szCs w:val="16"/>
              </w:rPr>
              <w:t>Report Validation</w:t>
            </w:r>
          </w:p>
        </w:tc>
        <w:tc>
          <w:tcPr>
            <w:tcW w:w="708" w:type="dxa"/>
            <w:shd w:val="solid" w:color="FFFFFF" w:fill="auto"/>
          </w:tcPr>
          <w:p w14:paraId="6F314966" w14:textId="423AEBE2" w:rsidR="00837267" w:rsidRDefault="00837267" w:rsidP="00837267">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223AE1" w:rsidRPr="00DE54AA" w14:paraId="59D303CD" w14:textId="77777777" w:rsidTr="00383549">
        <w:tc>
          <w:tcPr>
            <w:tcW w:w="800" w:type="dxa"/>
            <w:shd w:val="solid" w:color="FFFFFF" w:fill="auto"/>
          </w:tcPr>
          <w:p w14:paraId="470D5166" w14:textId="750F8864" w:rsidR="00223AE1" w:rsidRPr="00DE54AA" w:rsidRDefault="00223AE1" w:rsidP="00223AE1">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4F88A7F" w14:textId="6FF05BC3" w:rsidR="00223AE1" w:rsidRPr="00DE54AA" w:rsidRDefault="00223AE1" w:rsidP="00223AE1">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DE61F2D" w14:textId="202263FA" w:rsidR="00223AE1" w:rsidRPr="00337AE2" w:rsidRDefault="00223AE1" w:rsidP="00223AE1">
            <w:pPr>
              <w:pStyle w:val="TAC"/>
              <w:rPr>
                <w:sz w:val="16"/>
                <w:szCs w:val="16"/>
              </w:rPr>
            </w:pPr>
            <w:r w:rsidRPr="00D06D13">
              <w:rPr>
                <w:sz w:val="16"/>
                <w:szCs w:val="16"/>
              </w:rPr>
              <w:t>S5-212418</w:t>
            </w:r>
          </w:p>
        </w:tc>
        <w:tc>
          <w:tcPr>
            <w:tcW w:w="425" w:type="dxa"/>
            <w:shd w:val="solid" w:color="FFFFFF" w:fill="auto"/>
          </w:tcPr>
          <w:p w14:paraId="7046D08B" w14:textId="771B3E43" w:rsidR="00223AE1" w:rsidRPr="00DE54AA" w:rsidRDefault="00223AE1" w:rsidP="00223AE1">
            <w:pPr>
              <w:pStyle w:val="TAL"/>
              <w:rPr>
                <w:sz w:val="16"/>
                <w:szCs w:val="16"/>
              </w:rPr>
            </w:pPr>
            <w:r w:rsidRPr="00DE54AA">
              <w:rPr>
                <w:sz w:val="16"/>
                <w:szCs w:val="16"/>
              </w:rPr>
              <w:t>-</w:t>
            </w:r>
          </w:p>
        </w:tc>
        <w:tc>
          <w:tcPr>
            <w:tcW w:w="425" w:type="dxa"/>
            <w:shd w:val="solid" w:color="FFFFFF" w:fill="auto"/>
          </w:tcPr>
          <w:p w14:paraId="67BB6479" w14:textId="6B307E42" w:rsidR="00223AE1" w:rsidRPr="00DE54AA" w:rsidRDefault="00223AE1" w:rsidP="00223AE1">
            <w:pPr>
              <w:pStyle w:val="TAR"/>
              <w:rPr>
                <w:sz w:val="16"/>
                <w:szCs w:val="16"/>
              </w:rPr>
            </w:pPr>
            <w:r w:rsidRPr="00DE54AA">
              <w:rPr>
                <w:sz w:val="16"/>
                <w:szCs w:val="16"/>
              </w:rPr>
              <w:t>-</w:t>
            </w:r>
          </w:p>
        </w:tc>
        <w:tc>
          <w:tcPr>
            <w:tcW w:w="425" w:type="dxa"/>
            <w:shd w:val="solid" w:color="FFFFFF" w:fill="auto"/>
          </w:tcPr>
          <w:p w14:paraId="1B0A5917" w14:textId="3E6895CC" w:rsidR="00223AE1" w:rsidRPr="00DE54AA" w:rsidRDefault="00223AE1" w:rsidP="00223AE1">
            <w:pPr>
              <w:pStyle w:val="TAC"/>
              <w:rPr>
                <w:sz w:val="16"/>
                <w:szCs w:val="16"/>
              </w:rPr>
            </w:pPr>
            <w:r w:rsidRPr="00DE54AA">
              <w:rPr>
                <w:sz w:val="16"/>
                <w:szCs w:val="16"/>
              </w:rPr>
              <w:t>-</w:t>
            </w:r>
          </w:p>
        </w:tc>
        <w:tc>
          <w:tcPr>
            <w:tcW w:w="4962" w:type="dxa"/>
            <w:shd w:val="solid" w:color="FFFFFF" w:fill="auto"/>
          </w:tcPr>
          <w:p w14:paraId="770886BE" w14:textId="2168595B" w:rsidR="00223AE1" w:rsidRPr="00337AE2" w:rsidRDefault="00760788" w:rsidP="00D06D13">
            <w:pPr>
              <w:pStyle w:val="TAL"/>
              <w:rPr>
                <w:sz w:val="16"/>
                <w:szCs w:val="16"/>
              </w:rPr>
            </w:pPr>
            <w:r w:rsidRPr="00D06D13">
              <w:rPr>
                <w:sz w:val="16"/>
                <w:szCs w:val="16"/>
              </w:rPr>
              <w:t>Enhancing analytics request and reporting use case</w:t>
            </w:r>
          </w:p>
        </w:tc>
        <w:tc>
          <w:tcPr>
            <w:tcW w:w="708" w:type="dxa"/>
            <w:shd w:val="solid" w:color="FFFFFF" w:fill="auto"/>
          </w:tcPr>
          <w:p w14:paraId="1D261A7E" w14:textId="4F2A7E9A" w:rsidR="00223AE1" w:rsidRDefault="00223AE1" w:rsidP="00223AE1">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06D13" w:rsidRPr="00DE54AA" w14:paraId="5B2F0213" w14:textId="77777777" w:rsidTr="00383549">
        <w:tc>
          <w:tcPr>
            <w:tcW w:w="800" w:type="dxa"/>
            <w:shd w:val="solid" w:color="FFFFFF" w:fill="auto"/>
          </w:tcPr>
          <w:p w14:paraId="0FB63FDB" w14:textId="2ABADFB9" w:rsidR="00D06D13" w:rsidRPr="00DE54AA" w:rsidRDefault="00D06D13" w:rsidP="00D06D1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5DBC7A9D" w14:textId="5E2581F7" w:rsidR="00D06D13" w:rsidRPr="00DE54AA" w:rsidRDefault="00D06D13" w:rsidP="00D06D1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2B8D2DF" w14:textId="0DF3BD19" w:rsidR="00D06D13" w:rsidRPr="00337AE2" w:rsidRDefault="00D06D13" w:rsidP="00D06D13">
            <w:pPr>
              <w:pStyle w:val="TAC"/>
              <w:rPr>
                <w:sz w:val="16"/>
                <w:szCs w:val="16"/>
              </w:rPr>
            </w:pPr>
            <w:r w:rsidRPr="00D06D13">
              <w:rPr>
                <w:sz w:val="16"/>
                <w:szCs w:val="16"/>
              </w:rPr>
              <w:t>S5-212049</w:t>
            </w:r>
          </w:p>
        </w:tc>
        <w:tc>
          <w:tcPr>
            <w:tcW w:w="425" w:type="dxa"/>
            <w:shd w:val="solid" w:color="FFFFFF" w:fill="auto"/>
          </w:tcPr>
          <w:p w14:paraId="277E75D4" w14:textId="3E5B5D99" w:rsidR="00D06D13" w:rsidRPr="00DE54AA" w:rsidRDefault="00D06D13" w:rsidP="00D06D13">
            <w:pPr>
              <w:pStyle w:val="TAL"/>
              <w:rPr>
                <w:sz w:val="16"/>
                <w:szCs w:val="16"/>
              </w:rPr>
            </w:pPr>
            <w:r w:rsidRPr="00DE54AA">
              <w:rPr>
                <w:sz w:val="16"/>
                <w:szCs w:val="16"/>
              </w:rPr>
              <w:t>-</w:t>
            </w:r>
          </w:p>
        </w:tc>
        <w:tc>
          <w:tcPr>
            <w:tcW w:w="425" w:type="dxa"/>
            <w:shd w:val="solid" w:color="FFFFFF" w:fill="auto"/>
          </w:tcPr>
          <w:p w14:paraId="397AFE10" w14:textId="5222937E" w:rsidR="00D06D13" w:rsidRPr="00DE54AA" w:rsidRDefault="00D06D13" w:rsidP="00D06D13">
            <w:pPr>
              <w:pStyle w:val="TAR"/>
              <w:rPr>
                <w:sz w:val="16"/>
                <w:szCs w:val="16"/>
              </w:rPr>
            </w:pPr>
            <w:r w:rsidRPr="00DE54AA">
              <w:rPr>
                <w:sz w:val="16"/>
                <w:szCs w:val="16"/>
              </w:rPr>
              <w:t>-</w:t>
            </w:r>
          </w:p>
        </w:tc>
        <w:tc>
          <w:tcPr>
            <w:tcW w:w="425" w:type="dxa"/>
            <w:shd w:val="solid" w:color="FFFFFF" w:fill="auto"/>
          </w:tcPr>
          <w:p w14:paraId="3E71808F" w14:textId="13812B9B" w:rsidR="00D06D13" w:rsidRPr="00DE54AA" w:rsidRDefault="00D06D13" w:rsidP="00D06D13">
            <w:pPr>
              <w:pStyle w:val="TAC"/>
              <w:rPr>
                <w:sz w:val="16"/>
                <w:szCs w:val="16"/>
              </w:rPr>
            </w:pPr>
            <w:r w:rsidRPr="00DE54AA">
              <w:rPr>
                <w:sz w:val="16"/>
                <w:szCs w:val="16"/>
              </w:rPr>
              <w:t>-</w:t>
            </w:r>
          </w:p>
        </w:tc>
        <w:tc>
          <w:tcPr>
            <w:tcW w:w="4962" w:type="dxa"/>
            <w:shd w:val="solid" w:color="FFFFFF" w:fill="auto"/>
          </w:tcPr>
          <w:p w14:paraId="235DB223" w14:textId="756DA719" w:rsidR="00D06D13" w:rsidRPr="00337AE2" w:rsidRDefault="00D06D13" w:rsidP="00D06D13">
            <w:pPr>
              <w:pStyle w:val="TAL"/>
              <w:rPr>
                <w:sz w:val="16"/>
                <w:szCs w:val="16"/>
              </w:rPr>
            </w:pPr>
            <w:r w:rsidRPr="00D06D13">
              <w:rPr>
                <w:sz w:val="16"/>
                <w:szCs w:val="16"/>
              </w:rPr>
              <w:t>pCR Add evaluation for cross-slice resource optimization</w:t>
            </w:r>
          </w:p>
        </w:tc>
        <w:tc>
          <w:tcPr>
            <w:tcW w:w="708" w:type="dxa"/>
            <w:shd w:val="solid" w:color="FFFFFF" w:fill="auto"/>
          </w:tcPr>
          <w:p w14:paraId="5C87A76E" w14:textId="11EB4607" w:rsidR="00D06D13" w:rsidRDefault="00D06D13" w:rsidP="00D06D1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5743D5" w:rsidRPr="00DE54AA" w14:paraId="621E87EE" w14:textId="77777777" w:rsidTr="00383549">
        <w:tc>
          <w:tcPr>
            <w:tcW w:w="800" w:type="dxa"/>
            <w:shd w:val="solid" w:color="FFFFFF" w:fill="auto"/>
          </w:tcPr>
          <w:p w14:paraId="6DE204B3" w14:textId="196F2598" w:rsidR="005743D5" w:rsidRPr="00DE54AA" w:rsidRDefault="005743D5" w:rsidP="005743D5">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2DB3819" w14:textId="580209AA" w:rsidR="005743D5" w:rsidRPr="00DE54AA" w:rsidRDefault="005743D5" w:rsidP="005743D5">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7F03CE4D" w14:textId="3633C0E3" w:rsidR="005743D5" w:rsidRPr="00337AE2" w:rsidRDefault="00B747DE" w:rsidP="005743D5">
            <w:pPr>
              <w:pStyle w:val="TAC"/>
              <w:rPr>
                <w:sz w:val="16"/>
                <w:szCs w:val="16"/>
              </w:rPr>
            </w:pPr>
            <w:r w:rsidRPr="00DE7161">
              <w:rPr>
                <w:sz w:val="16"/>
                <w:szCs w:val="16"/>
              </w:rPr>
              <w:t>S5-212419</w:t>
            </w:r>
          </w:p>
        </w:tc>
        <w:tc>
          <w:tcPr>
            <w:tcW w:w="425" w:type="dxa"/>
            <w:shd w:val="solid" w:color="FFFFFF" w:fill="auto"/>
          </w:tcPr>
          <w:p w14:paraId="500E5B27" w14:textId="7C2C79E5" w:rsidR="005743D5" w:rsidRPr="00DE54AA" w:rsidRDefault="005743D5" w:rsidP="005743D5">
            <w:pPr>
              <w:pStyle w:val="TAL"/>
              <w:rPr>
                <w:sz w:val="16"/>
                <w:szCs w:val="16"/>
              </w:rPr>
            </w:pPr>
            <w:r w:rsidRPr="00DE54AA">
              <w:rPr>
                <w:sz w:val="16"/>
                <w:szCs w:val="16"/>
              </w:rPr>
              <w:t>-</w:t>
            </w:r>
          </w:p>
        </w:tc>
        <w:tc>
          <w:tcPr>
            <w:tcW w:w="425" w:type="dxa"/>
            <w:shd w:val="solid" w:color="FFFFFF" w:fill="auto"/>
          </w:tcPr>
          <w:p w14:paraId="51CBD8AF" w14:textId="514D372F" w:rsidR="005743D5" w:rsidRPr="00DE54AA" w:rsidRDefault="005743D5" w:rsidP="005743D5">
            <w:pPr>
              <w:pStyle w:val="TAR"/>
              <w:rPr>
                <w:sz w:val="16"/>
                <w:szCs w:val="16"/>
              </w:rPr>
            </w:pPr>
            <w:r w:rsidRPr="00DE54AA">
              <w:rPr>
                <w:sz w:val="16"/>
                <w:szCs w:val="16"/>
              </w:rPr>
              <w:t>-</w:t>
            </w:r>
          </w:p>
        </w:tc>
        <w:tc>
          <w:tcPr>
            <w:tcW w:w="425" w:type="dxa"/>
            <w:shd w:val="solid" w:color="FFFFFF" w:fill="auto"/>
          </w:tcPr>
          <w:p w14:paraId="14449289" w14:textId="1A4ADC9E" w:rsidR="005743D5" w:rsidRPr="00DE54AA" w:rsidRDefault="005743D5" w:rsidP="005743D5">
            <w:pPr>
              <w:pStyle w:val="TAC"/>
              <w:rPr>
                <w:sz w:val="16"/>
                <w:szCs w:val="16"/>
              </w:rPr>
            </w:pPr>
            <w:r w:rsidRPr="00DE54AA">
              <w:rPr>
                <w:sz w:val="16"/>
                <w:szCs w:val="16"/>
              </w:rPr>
              <w:t>-</w:t>
            </w:r>
          </w:p>
        </w:tc>
        <w:tc>
          <w:tcPr>
            <w:tcW w:w="4962" w:type="dxa"/>
            <w:shd w:val="solid" w:color="FFFFFF" w:fill="auto"/>
          </w:tcPr>
          <w:p w14:paraId="366EA13C" w14:textId="666221DF" w:rsidR="00B747DE" w:rsidRPr="00DE7161" w:rsidRDefault="00B747DE" w:rsidP="00DE7161">
            <w:pPr>
              <w:pStyle w:val="TAL"/>
              <w:rPr>
                <w:sz w:val="16"/>
                <w:szCs w:val="16"/>
              </w:rPr>
            </w:pPr>
            <w:r w:rsidRPr="00DE7161">
              <w:rPr>
                <w:sz w:val="16"/>
                <w:szCs w:val="16"/>
              </w:rPr>
              <w:t>pCR Add evaluation for RAN user plane congestion analysis</w:t>
            </w:r>
          </w:p>
          <w:p w14:paraId="25B646E5" w14:textId="3AE52E03" w:rsidR="005743D5" w:rsidRPr="00337AE2" w:rsidRDefault="005743D5" w:rsidP="00DE7161">
            <w:pPr>
              <w:pStyle w:val="TAL"/>
              <w:rPr>
                <w:sz w:val="16"/>
                <w:szCs w:val="16"/>
              </w:rPr>
            </w:pPr>
          </w:p>
        </w:tc>
        <w:tc>
          <w:tcPr>
            <w:tcW w:w="708" w:type="dxa"/>
            <w:shd w:val="solid" w:color="FFFFFF" w:fill="auto"/>
          </w:tcPr>
          <w:p w14:paraId="5CCA90B6" w14:textId="6F69EA69" w:rsidR="005743D5" w:rsidRDefault="005743D5" w:rsidP="005743D5">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E2B8B" w:rsidRPr="00DE54AA" w14:paraId="72B4CD67" w14:textId="77777777" w:rsidTr="00383549">
        <w:tc>
          <w:tcPr>
            <w:tcW w:w="800" w:type="dxa"/>
            <w:shd w:val="solid" w:color="FFFFFF" w:fill="auto"/>
          </w:tcPr>
          <w:p w14:paraId="7928A4EF" w14:textId="5C33AAFA" w:rsidR="00DE2B8B" w:rsidRPr="00DE54AA" w:rsidRDefault="00DE2B8B" w:rsidP="00DE2B8B">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274C4BC7" w14:textId="453323E5" w:rsidR="00DE2B8B" w:rsidRPr="00DE54AA" w:rsidRDefault="00DE2B8B" w:rsidP="00DE2B8B">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03DAF3" w14:textId="74D43716" w:rsidR="00DE2B8B" w:rsidRPr="00337AE2" w:rsidRDefault="00DE2B8B" w:rsidP="00DE2B8B">
            <w:pPr>
              <w:pStyle w:val="TAC"/>
              <w:rPr>
                <w:sz w:val="16"/>
                <w:szCs w:val="16"/>
              </w:rPr>
            </w:pPr>
            <w:r w:rsidRPr="00DE7161">
              <w:rPr>
                <w:sz w:val="16"/>
                <w:szCs w:val="16"/>
              </w:rPr>
              <w:t>S5-212420</w:t>
            </w:r>
          </w:p>
        </w:tc>
        <w:tc>
          <w:tcPr>
            <w:tcW w:w="425" w:type="dxa"/>
            <w:shd w:val="solid" w:color="FFFFFF" w:fill="auto"/>
          </w:tcPr>
          <w:p w14:paraId="6FF364F5" w14:textId="2C0F1B6B" w:rsidR="00DE2B8B" w:rsidRPr="00DE54AA" w:rsidRDefault="00DE2B8B" w:rsidP="00DE2B8B">
            <w:pPr>
              <w:pStyle w:val="TAL"/>
              <w:rPr>
                <w:sz w:val="16"/>
                <w:szCs w:val="16"/>
              </w:rPr>
            </w:pPr>
            <w:r w:rsidRPr="00DE54AA">
              <w:rPr>
                <w:sz w:val="16"/>
                <w:szCs w:val="16"/>
              </w:rPr>
              <w:t>-</w:t>
            </w:r>
          </w:p>
        </w:tc>
        <w:tc>
          <w:tcPr>
            <w:tcW w:w="425" w:type="dxa"/>
            <w:shd w:val="solid" w:color="FFFFFF" w:fill="auto"/>
          </w:tcPr>
          <w:p w14:paraId="6774EC2F" w14:textId="5A9BAF89" w:rsidR="00DE2B8B" w:rsidRPr="00DE54AA" w:rsidRDefault="00DE2B8B" w:rsidP="00DE2B8B">
            <w:pPr>
              <w:pStyle w:val="TAR"/>
              <w:rPr>
                <w:sz w:val="16"/>
                <w:szCs w:val="16"/>
              </w:rPr>
            </w:pPr>
            <w:r w:rsidRPr="00DE54AA">
              <w:rPr>
                <w:sz w:val="16"/>
                <w:szCs w:val="16"/>
              </w:rPr>
              <w:t>-</w:t>
            </w:r>
          </w:p>
        </w:tc>
        <w:tc>
          <w:tcPr>
            <w:tcW w:w="425" w:type="dxa"/>
            <w:shd w:val="solid" w:color="FFFFFF" w:fill="auto"/>
          </w:tcPr>
          <w:p w14:paraId="0B95B78C" w14:textId="21AA088B" w:rsidR="00DE2B8B" w:rsidRPr="00DE54AA" w:rsidRDefault="00DE2B8B" w:rsidP="00DE2B8B">
            <w:pPr>
              <w:pStyle w:val="TAC"/>
              <w:rPr>
                <w:sz w:val="16"/>
                <w:szCs w:val="16"/>
              </w:rPr>
            </w:pPr>
            <w:r w:rsidRPr="00DE54AA">
              <w:rPr>
                <w:sz w:val="16"/>
                <w:szCs w:val="16"/>
              </w:rPr>
              <w:t>-</w:t>
            </w:r>
          </w:p>
        </w:tc>
        <w:tc>
          <w:tcPr>
            <w:tcW w:w="4962" w:type="dxa"/>
            <w:shd w:val="solid" w:color="FFFFFF" w:fill="auto"/>
          </w:tcPr>
          <w:p w14:paraId="09AF1BA0" w14:textId="3E4489FF" w:rsidR="00DE2B8B" w:rsidRPr="00337AE2" w:rsidRDefault="00DE2B8B" w:rsidP="00DE7161">
            <w:pPr>
              <w:pStyle w:val="TAL"/>
              <w:rPr>
                <w:sz w:val="16"/>
                <w:szCs w:val="16"/>
              </w:rPr>
            </w:pPr>
            <w:r w:rsidRPr="00DE7161">
              <w:rPr>
                <w:sz w:val="16"/>
                <w:szCs w:val="16"/>
              </w:rPr>
              <w:t>pCR Add evaluation for UE throughput in network slice analysis</w:t>
            </w:r>
          </w:p>
        </w:tc>
        <w:tc>
          <w:tcPr>
            <w:tcW w:w="708" w:type="dxa"/>
            <w:shd w:val="solid" w:color="FFFFFF" w:fill="auto"/>
          </w:tcPr>
          <w:p w14:paraId="1DC39195" w14:textId="5F6ACE46" w:rsidR="00DE2B8B" w:rsidRDefault="00DE2B8B" w:rsidP="00DE2B8B">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0835E3" w:rsidRPr="00DE54AA" w14:paraId="7F7DCC61" w14:textId="77777777" w:rsidTr="00383549">
        <w:tc>
          <w:tcPr>
            <w:tcW w:w="800" w:type="dxa"/>
            <w:shd w:val="solid" w:color="FFFFFF" w:fill="auto"/>
          </w:tcPr>
          <w:p w14:paraId="0421C2EB" w14:textId="4608F1A5" w:rsidR="000835E3" w:rsidRPr="00DE54AA" w:rsidRDefault="000835E3" w:rsidP="000835E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E3F68AC" w14:textId="602B1FCE" w:rsidR="000835E3" w:rsidRPr="00DE54AA" w:rsidRDefault="000835E3" w:rsidP="000835E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19F43EA" w14:textId="7C90BCD2" w:rsidR="000835E3" w:rsidRPr="00337AE2" w:rsidRDefault="000835E3" w:rsidP="000835E3">
            <w:pPr>
              <w:pStyle w:val="TAC"/>
              <w:rPr>
                <w:sz w:val="16"/>
                <w:szCs w:val="16"/>
              </w:rPr>
            </w:pPr>
            <w:r w:rsidRPr="00DE7161">
              <w:rPr>
                <w:sz w:val="16"/>
                <w:szCs w:val="16"/>
              </w:rPr>
              <w:t>S5-212421</w:t>
            </w:r>
          </w:p>
        </w:tc>
        <w:tc>
          <w:tcPr>
            <w:tcW w:w="425" w:type="dxa"/>
            <w:shd w:val="solid" w:color="FFFFFF" w:fill="auto"/>
          </w:tcPr>
          <w:p w14:paraId="55FD08AD" w14:textId="72899153" w:rsidR="000835E3" w:rsidRPr="00DE54AA" w:rsidRDefault="000835E3" w:rsidP="000835E3">
            <w:pPr>
              <w:pStyle w:val="TAL"/>
              <w:rPr>
                <w:sz w:val="16"/>
                <w:szCs w:val="16"/>
              </w:rPr>
            </w:pPr>
            <w:r w:rsidRPr="00DE54AA">
              <w:rPr>
                <w:sz w:val="16"/>
                <w:szCs w:val="16"/>
              </w:rPr>
              <w:t>-</w:t>
            </w:r>
          </w:p>
        </w:tc>
        <w:tc>
          <w:tcPr>
            <w:tcW w:w="425" w:type="dxa"/>
            <w:shd w:val="solid" w:color="FFFFFF" w:fill="auto"/>
          </w:tcPr>
          <w:p w14:paraId="6742B62E" w14:textId="22990CDF" w:rsidR="000835E3" w:rsidRPr="00DE54AA" w:rsidRDefault="000835E3" w:rsidP="000835E3">
            <w:pPr>
              <w:pStyle w:val="TAR"/>
              <w:rPr>
                <w:sz w:val="16"/>
                <w:szCs w:val="16"/>
              </w:rPr>
            </w:pPr>
            <w:r w:rsidRPr="00DE54AA">
              <w:rPr>
                <w:sz w:val="16"/>
                <w:szCs w:val="16"/>
              </w:rPr>
              <w:t>-</w:t>
            </w:r>
          </w:p>
        </w:tc>
        <w:tc>
          <w:tcPr>
            <w:tcW w:w="425" w:type="dxa"/>
            <w:shd w:val="solid" w:color="FFFFFF" w:fill="auto"/>
          </w:tcPr>
          <w:p w14:paraId="0553E625" w14:textId="648F9A41" w:rsidR="000835E3" w:rsidRPr="00DE54AA" w:rsidRDefault="000835E3" w:rsidP="000835E3">
            <w:pPr>
              <w:pStyle w:val="TAC"/>
              <w:rPr>
                <w:sz w:val="16"/>
                <w:szCs w:val="16"/>
              </w:rPr>
            </w:pPr>
            <w:r w:rsidRPr="00DE54AA">
              <w:rPr>
                <w:sz w:val="16"/>
                <w:szCs w:val="16"/>
              </w:rPr>
              <w:t>-</w:t>
            </w:r>
          </w:p>
        </w:tc>
        <w:tc>
          <w:tcPr>
            <w:tcW w:w="4962" w:type="dxa"/>
            <w:shd w:val="solid" w:color="FFFFFF" w:fill="auto"/>
          </w:tcPr>
          <w:p w14:paraId="7EB0CE56" w14:textId="78B689CF" w:rsidR="000835E3" w:rsidRPr="00337AE2" w:rsidRDefault="000835E3" w:rsidP="008D377A">
            <w:pPr>
              <w:pStyle w:val="TAL"/>
              <w:rPr>
                <w:sz w:val="16"/>
                <w:szCs w:val="16"/>
              </w:rPr>
            </w:pPr>
            <w:r w:rsidRPr="00DE7161">
              <w:rPr>
                <w:sz w:val="16"/>
                <w:szCs w:val="16"/>
              </w:rPr>
              <w:t>pCR Update and evaluate the solution for jitter analysis</w:t>
            </w:r>
          </w:p>
        </w:tc>
        <w:tc>
          <w:tcPr>
            <w:tcW w:w="708" w:type="dxa"/>
            <w:shd w:val="solid" w:color="FFFFFF" w:fill="auto"/>
          </w:tcPr>
          <w:p w14:paraId="5FE8C296" w14:textId="30CC63A9" w:rsidR="000835E3" w:rsidRDefault="000835E3" w:rsidP="000835E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B80DA3" w:rsidRPr="00DE54AA" w14:paraId="53B39D2A" w14:textId="77777777" w:rsidTr="00383549">
        <w:tc>
          <w:tcPr>
            <w:tcW w:w="800" w:type="dxa"/>
            <w:shd w:val="solid" w:color="FFFFFF" w:fill="auto"/>
          </w:tcPr>
          <w:p w14:paraId="2274A8BA" w14:textId="44AABA32" w:rsidR="00B80DA3" w:rsidRPr="00DE54AA" w:rsidRDefault="00B80DA3" w:rsidP="00B80DA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079B4AB" w14:textId="64B5D865" w:rsidR="00B80DA3" w:rsidRPr="00DE54AA" w:rsidRDefault="00B80DA3" w:rsidP="00B80DA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81500CE" w14:textId="1C86CFEC" w:rsidR="00B80DA3" w:rsidRPr="00337AE2" w:rsidRDefault="00B80DA3" w:rsidP="00B80DA3">
            <w:pPr>
              <w:pStyle w:val="TAC"/>
              <w:rPr>
                <w:sz w:val="16"/>
                <w:szCs w:val="16"/>
              </w:rPr>
            </w:pPr>
            <w:r w:rsidRPr="00DE7161">
              <w:rPr>
                <w:sz w:val="16"/>
                <w:szCs w:val="16"/>
              </w:rPr>
              <w:t>S5-212422</w:t>
            </w:r>
          </w:p>
        </w:tc>
        <w:tc>
          <w:tcPr>
            <w:tcW w:w="425" w:type="dxa"/>
            <w:shd w:val="solid" w:color="FFFFFF" w:fill="auto"/>
          </w:tcPr>
          <w:p w14:paraId="28CC9BE7" w14:textId="193F9C92" w:rsidR="00B80DA3" w:rsidRPr="00DE54AA" w:rsidRDefault="00B80DA3" w:rsidP="00B80DA3">
            <w:pPr>
              <w:pStyle w:val="TAL"/>
              <w:rPr>
                <w:sz w:val="16"/>
                <w:szCs w:val="16"/>
              </w:rPr>
            </w:pPr>
            <w:r w:rsidRPr="00DE54AA">
              <w:rPr>
                <w:sz w:val="16"/>
                <w:szCs w:val="16"/>
              </w:rPr>
              <w:t>-</w:t>
            </w:r>
          </w:p>
        </w:tc>
        <w:tc>
          <w:tcPr>
            <w:tcW w:w="425" w:type="dxa"/>
            <w:shd w:val="solid" w:color="FFFFFF" w:fill="auto"/>
          </w:tcPr>
          <w:p w14:paraId="4C85C82E" w14:textId="38663F3E" w:rsidR="00B80DA3" w:rsidRPr="00DE54AA" w:rsidRDefault="00B80DA3" w:rsidP="00B80DA3">
            <w:pPr>
              <w:pStyle w:val="TAR"/>
              <w:rPr>
                <w:sz w:val="16"/>
                <w:szCs w:val="16"/>
              </w:rPr>
            </w:pPr>
            <w:r w:rsidRPr="00DE54AA">
              <w:rPr>
                <w:sz w:val="16"/>
                <w:szCs w:val="16"/>
              </w:rPr>
              <w:t>-</w:t>
            </w:r>
          </w:p>
        </w:tc>
        <w:tc>
          <w:tcPr>
            <w:tcW w:w="425" w:type="dxa"/>
            <w:shd w:val="solid" w:color="FFFFFF" w:fill="auto"/>
          </w:tcPr>
          <w:p w14:paraId="435D6FB1" w14:textId="4594FBD3" w:rsidR="00B80DA3" w:rsidRPr="00DE54AA" w:rsidRDefault="00B80DA3" w:rsidP="00B80DA3">
            <w:pPr>
              <w:pStyle w:val="TAC"/>
              <w:rPr>
                <w:sz w:val="16"/>
                <w:szCs w:val="16"/>
              </w:rPr>
            </w:pPr>
            <w:r w:rsidRPr="00DE54AA">
              <w:rPr>
                <w:sz w:val="16"/>
                <w:szCs w:val="16"/>
              </w:rPr>
              <w:t>-</w:t>
            </w:r>
          </w:p>
        </w:tc>
        <w:tc>
          <w:tcPr>
            <w:tcW w:w="4962" w:type="dxa"/>
            <w:shd w:val="solid" w:color="FFFFFF" w:fill="auto"/>
          </w:tcPr>
          <w:p w14:paraId="7292B11D" w14:textId="71538422" w:rsidR="00B80DA3" w:rsidRPr="00337AE2" w:rsidRDefault="00B80DA3" w:rsidP="00B80DA3">
            <w:pPr>
              <w:pStyle w:val="TAL"/>
              <w:rPr>
                <w:sz w:val="16"/>
                <w:szCs w:val="16"/>
              </w:rPr>
            </w:pPr>
            <w:r w:rsidRPr="00DE7161">
              <w:rPr>
                <w:sz w:val="16"/>
                <w:szCs w:val="16"/>
              </w:rPr>
              <w:t>pCR Update and evaluate the mobility performance analysis</w:t>
            </w:r>
          </w:p>
        </w:tc>
        <w:tc>
          <w:tcPr>
            <w:tcW w:w="708" w:type="dxa"/>
            <w:shd w:val="solid" w:color="FFFFFF" w:fill="auto"/>
          </w:tcPr>
          <w:p w14:paraId="00A1A13F" w14:textId="774E4ABA" w:rsidR="00B80DA3" w:rsidRDefault="00B80DA3" w:rsidP="00B80DA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7B01FD" w:rsidRPr="00DE54AA" w14:paraId="50C0DDFE" w14:textId="77777777" w:rsidTr="00383549">
        <w:tc>
          <w:tcPr>
            <w:tcW w:w="800" w:type="dxa"/>
            <w:shd w:val="solid" w:color="FFFFFF" w:fill="auto"/>
          </w:tcPr>
          <w:p w14:paraId="43E3E874" w14:textId="7EC6FF3F" w:rsidR="007B01FD" w:rsidRPr="00DE54AA" w:rsidRDefault="007B01FD" w:rsidP="007B01FD">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9597945" w14:textId="333B0F4B" w:rsidR="007B01FD" w:rsidRPr="00DE54AA" w:rsidRDefault="007B01FD" w:rsidP="007B01FD">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188DF85A" w14:textId="22030F4B" w:rsidR="007B01FD" w:rsidRPr="00337AE2" w:rsidRDefault="007B01FD" w:rsidP="007B01FD">
            <w:pPr>
              <w:pStyle w:val="TAC"/>
              <w:rPr>
                <w:sz w:val="16"/>
                <w:szCs w:val="16"/>
              </w:rPr>
            </w:pPr>
            <w:r w:rsidRPr="00DE7161">
              <w:rPr>
                <w:sz w:val="16"/>
                <w:szCs w:val="16"/>
              </w:rPr>
              <w:t>S5-212446</w:t>
            </w:r>
          </w:p>
        </w:tc>
        <w:tc>
          <w:tcPr>
            <w:tcW w:w="425" w:type="dxa"/>
            <w:shd w:val="solid" w:color="FFFFFF" w:fill="auto"/>
          </w:tcPr>
          <w:p w14:paraId="197D5596" w14:textId="0B9DB4CE" w:rsidR="007B01FD" w:rsidRPr="00DE54AA" w:rsidRDefault="007B01FD" w:rsidP="007B01FD">
            <w:pPr>
              <w:pStyle w:val="TAL"/>
              <w:rPr>
                <w:sz w:val="16"/>
                <w:szCs w:val="16"/>
              </w:rPr>
            </w:pPr>
            <w:r w:rsidRPr="00DE54AA">
              <w:rPr>
                <w:sz w:val="16"/>
                <w:szCs w:val="16"/>
              </w:rPr>
              <w:t>-</w:t>
            </w:r>
          </w:p>
        </w:tc>
        <w:tc>
          <w:tcPr>
            <w:tcW w:w="425" w:type="dxa"/>
            <w:shd w:val="solid" w:color="FFFFFF" w:fill="auto"/>
          </w:tcPr>
          <w:p w14:paraId="78491A81" w14:textId="3C2DF51D" w:rsidR="007B01FD" w:rsidRPr="00DE54AA" w:rsidRDefault="007B01FD" w:rsidP="007B01FD">
            <w:pPr>
              <w:pStyle w:val="TAR"/>
              <w:rPr>
                <w:sz w:val="16"/>
                <w:szCs w:val="16"/>
              </w:rPr>
            </w:pPr>
            <w:r w:rsidRPr="00DE54AA">
              <w:rPr>
                <w:sz w:val="16"/>
                <w:szCs w:val="16"/>
              </w:rPr>
              <w:t>-</w:t>
            </w:r>
          </w:p>
        </w:tc>
        <w:tc>
          <w:tcPr>
            <w:tcW w:w="425" w:type="dxa"/>
            <w:shd w:val="solid" w:color="FFFFFF" w:fill="auto"/>
          </w:tcPr>
          <w:p w14:paraId="278ABDDA" w14:textId="4A212ECE" w:rsidR="007B01FD" w:rsidRPr="00DE54AA" w:rsidRDefault="007B01FD" w:rsidP="007B01FD">
            <w:pPr>
              <w:pStyle w:val="TAC"/>
              <w:rPr>
                <w:sz w:val="16"/>
                <w:szCs w:val="16"/>
              </w:rPr>
            </w:pPr>
            <w:r w:rsidRPr="00DE54AA">
              <w:rPr>
                <w:sz w:val="16"/>
                <w:szCs w:val="16"/>
              </w:rPr>
              <w:t>-</w:t>
            </w:r>
          </w:p>
        </w:tc>
        <w:tc>
          <w:tcPr>
            <w:tcW w:w="4962" w:type="dxa"/>
            <w:shd w:val="solid" w:color="FFFFFF" w:fill="auto"/>
          </w:tcPr>
          <w:p w14:paraId="10A218C2" w14:textId="26260287" w:rsidR="007B01FD" w:rsidRPr="00337AE2" w:rsidRDefault="007B01FD" w:rsidP="007B01FD">
            <w:pPr>
              <w:pStyle w:val="TAL"/>
              <w:rPr>
                <w:sz w:val="16"/>
                <w:szCs w:val="16"/>
              </w:rPr>
            </w:pPr>
            <w:r w:rsidRPr="00DE7161">
              <w:rPr>
                <w:sz w:val="16"/>
                <w:szCs w:val="16"/>
              </w:rPr>
              <w:t>pCR Add general conclusions and recommendations</w:t>
            </w:r>
          </w:p>
        </w:tc>
        <w:tc>
          <w:tcPr>
            <w:tcW w:w="708" w:type="dxa"/>
            <w:shd w:val="solid" w:color="FFFFFF" w:fill="auto"/>
          </w:tcPr>
          <w:p w14:paraId="359C85AC" w14:textId="7AAC87EA" w:rsidR="007B01FD" w:rsidRDefault="007B01FD" w:rsidP="007B01FD">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16922" w:rsidRPr="00DE54AA" w14:paraId="3297AA2F" w14:textId="77777777" w:rsidTr="00383549">
        <w:tc>
          <w:tcPr>
            <w:tcW w:w="800" w:type="dxa"/>
            <w:shd w:val="solid" w:color="FFFFFF" w:fill="auto"/>
          </w:tcPr>
          <w:p w14:paraId="42FEABFD" w14:textId="45DD9340" w:rsidR="00D16922" w:rsidRPr="00DE54AA" w:rsidRDefault="00D16922" w:rsidP="00D16922">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3F18EC0A" w14:textId="6066CAFA" w:rsidR="00D16922" w:rsidRPr="00DE54AA" w:rsidRDefault="00D16922" w:rsidP="00D16922">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A242163" w14:textId="533AFA47" w:rsidR="00D16922" w:rsidRPr="00337AE2" w:rsidRDefault="00D16922" w:rsidP="00D16922">
            <w:pPr>
              <w:pStyle w:val="TAC"/>
              <w:rPr>
                <w:sz w:val="16"/>
                <w:szCs w:val="16"/>
              </w:rPr>
            </w:pPr>
            <w:r w:rsidRPr="00DE7161">
              <w:rPr>
                <w:sz w:val="16"/>
                <w:szCs w:val="16"/>
              </w:rPr>
              <w:t>S5-212142</w:t>
            </w:r>
          </w:p>
        </w:tc>
        <w:tc>
          <w:tcPr>
            <w:tcW w:w="425" w:type="dxa"/>
            <w:shd w:val="solid" w:color="FFFFFF" w:fill="auto"/>
          </w:tcPr>
          <w:p w14:paraId="1721A012" w14:textId="3E23CF11" w:rsidR="00D16922" w:rsidRPr="00DE54AA" w:rsidRDefault="00D16922" w:rsidP="00D16922">
            <w:pPr>
              <w:pStyle w:val="TAL"/>
              <w:rPr>
                <w:sz w:val="16"/>
                <w:szCs w:val="16"/>
              </w:rPr>
            </w:pPr>
            <w:r w:rsidRPr="00DE54AA">
              <w:rPr>
                <w:sz w:val="16"/>
                <w:szCs w:val="16"/>
              </w:rPr>
              <w:t>-</w:t>
            </w:r>
          </w:p>
        </w:tc>
        <w:tc>
          <w:tcPr>
            <w:tcW w:w="425" w:type="dxa"/>
            <w:shd w:val="solid" w:color="FFFFFF" w:fill="auto"/>
          </w:tcPr>
          <w:p w14:paraId="0006827F" w14:textId="7ECB9890" w:rsidR="00D16922" w:rsidRPr="00DE54AA" w:rsidRDefault="00D16922" w:rsidP="00D16922">
            <w:pPr>
              <w:pStyle w:val="TAR"/>
              <w:rPr>
                <w:sz w:val="16"/>
                <w:szCs w:val="16"/>
              </w:rPr>
            </w:pPr>
            <w:r w:rsidRPr="00DE54AA">
              <w:rPr>
                <w:sz w:val="16"/>
                <w:szCs w:val="16"/>
              </w:rPr>
              <w:t>-</w:t>
            </w:r>
          </w:p>
        </w:tc>
        <w:tc>
          <w:tcPr>
            <w:tcW w:w="425" w:type="dxa"/>
            <w:shd w:val="solid" w:color="FFFFFF" w:fill="auto"/>
          </w:tcPr>
          <w:p w14:paraId="14C8FF35" w14:textId="63A8C0E6" w:rsidR="00D16922" w:rsidRPr="00DE54AA" w:rsidRDefault="00D16922" w:rsidP="00D16922">
            <w:pPr>
              <w:pStyle w:val="TAC"/>
              <w:rPr>
                <w:sz w:val="16"/>
                <w:szCs w:val="16"/>
              </w:rPr>
            </w:pPr>
            <w:r w:rsidRPr="00DE54AA">
              <w:rPr>
                <w:sz w:val="16"/>
                <w:szCs w:val="16"/>
              </w:rPr>
              <w:t>-</w:t>
            </w:r>
          </w:p>
        </w:tc>
        <w:tc>
          <w:tcPr>
            <w:tcW w:w="4962" w:type="dxa"/>
            <w:shd w:val="solid" w:color="FFFFFF" w:fill="auto"/>
          </w:tcPr>
          <w:p w14:paraId="7DF34927" w14:textId="21C288A0" w:rsidR="00D16922" w:rsidRPr="00337AE2" w:rsidRDefault="00D16922" w:rsidP="00D16922">
            <w:pPr>
              <w:pStyle w:val="TAL"/>
              <w:rPr>
                <w:sz w:val="16"/>
                <w:szCs w:val="16"/>
              </w:rPr>
            </w:pPr>
            <w:r w:rsidRPr="00DE7161">
              <w:rPr>
                <w:sz w:val="16"/>
                <w:szCs w:val="16"/>
              </w:rPr>
              <w:t>pCR Update on MDA assisted energy saving</w:t>
            </w:r>
          </w:p>
        </w:tc>
        <w:tc>
          <w:tcPr>
            <w:tcW w:w="708" w:type="dxa"/>
            <w:shd w:val="solid" w:color="FFFFFF" w:fill="auto"/>
          </w:tcPr>
          <w:p w14:paraId="794A4DCD" w14:textId="1A347777" w:rsidR="00D16922" w:rsidRDefault="00D16922" w:rsidP="00D16922">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bl>
    <w:p w14:paraId="6F224A6E" w14:textId="77777777" w:rsidR="003C3971" w:rsidRPr="00DE54AA" w:rsidRDefault="003C3971" w:rsidP="003C3971"/>
    <w:sectPr w:rsidR="003C3971" w:rsidRPr="00DE54A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E30BF" w14:textId="77777777" w:rsidR="00991A06" w:rsidRDefault="00991A06">
      <w:r>
        <w:separator/>
      </w:r>
    </w:p>
  </w:endnote>
  <w:endnote w:type="continuationSeparator" w:id="0">
    <w:p w14:paraId="7BAAAE77" w14:textId="77777777" w:rsidR="00991A06" w:rsidRDefault="0099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069EF" w14:textId="77777777" w:rsidR="00F522A3" w:rsidRDefault="00F52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ED4E" w14:textId="77777777" w:rsidR="00F522A3" w:rsidRDefault="00F52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14F5A" w14:textId="77777777" w:rsidR="00F522A3" w:rsidRDefault="00F52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F522A3" w:rsidRDefault="00F52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CDC1C" w14:textId="77777777" w:rsidR="00991A06" w:rsidRDefault="00991A06">
      <w:r>
        <w:separator/>
      </w:r>
    </w:p>
  </w:footnote>
  <w:footnote w:type="continuationSeparator" w:id="0">
    <w:p w14:paraId="06CCD80E" w14:textId="77777777" w:rsidR="00991A06" w:rsidRDefault="0099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696" w14:textId="77777777" w:rsidR="00F522A3" w:rsidRDefault="00F52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96A90" w14:textId="77777777" w:rsidR="00F522A3" w:rsidRDefault="00F52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F279" w14:textId="77777777" w:rsidR="00F522A3" w:rsidRDefault="00F52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1B845673" w:rsidR="00F522A3" w:rsidRDefault="00F52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435">
      <w:rPr>
        <w:rFonts w:ascii="Arial" w:hAnsi="Arial" w:cs="Arial"/>
        <w:b/>
        <w:noProof/>
        <w:sz w:val="18"/>
        <w:szCs w:val="18"/>
      </w:rPr>
      <w:t>3GPP TR 28.809 V1.3.0 (2021-03)</w:t>
    </w:r>
    <w:r>
      <w:rPr>
        <w:rFonts w:ascii="Arial" w:hAnsi="Arial" w:cs="Arial"/>
        <w:b/>
        <w:sz w:val="18"/>
        <w:szCs w:val="18"/>
      </w:rPr>
      <w:fldChar w:fldCharType="end"/>
    </w:r>
  </w:p>
  <w:p w14:paraId="0F06C3A3" w14:textId="77777777" w:rsidR="00F522A3" w:rsidRDefault="00F52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5FD89CA5" w:rsidR="00F522A3" w:rsidRDefault="00F52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435">
      <w:rPr>
        <w:rFonts w:ascii="Arial" w:hAnsi="Arial" w:cs="Arial"/>
        <w:b/>
        <w:noProof/>
        <w:sz w:val="18"/>
        <w:szCs w:val="18"/>
      </w:rPr>
      <w:t>Release 17</w:t>
    </w:r>
    <w:r>
      <w:rPr>
        <w:rFonts w:ascii="Arial" w:hAnsi="Arial" w:cs="Arial"/>
        <w:b/>
        <w:sz w:val="18"/>
        <w:szCs w:val="18"/>
      </w:rPr>
      <w:fldChar w:fldCharType="end"/>
    </w:r>
  </w:p>
  <w:p w14:paraId="40AA3E7C" w14:textId="77777777" w:rsidR="00F522A3" w:rsidRDefault="00F52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56B67CE"/>
    <w:multiLevelType w:val="hybridMultilevel"/>
    <w:tmpl w:val="45B23DD8"/>
    <w:lvl w:ilvl="0" w:tplc="835CF95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1"/>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8"/>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40"/>
  </w:num>
  <w:num w:numId="38">
    <w:abstractNumId w:val="16"/>
  </w:num>
  <w:num w:numId="39">
    <w:abstractNumId w:val="12"/>
  </w:num>
  <w:num w:numId="40">
    <w:abstractNumId w:val="29"/>
  </w:num>
  <w:num w:numId="41">
    <w:abstractNumId w:val="39"/>
  </w:num>
  <w:num w:numId="42">
    <w:abstractNumId w:val="28"/>
  </w:num>
  <w:num w:numId="43">
    <w:abstractNumId w:val="3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35E3"/>
    <w:rsid w:val="00084510"/>
    <w:rsid w:val="00093AAD"/>
    <w:rsid w:val="00095277"/>
    <w:rsid w:val="0009654A"/>
    <w:rsid w:val="00097D8C"/>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6B15"/>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10EE"/>
    <w:rsid w:val="001E242B"/>
    <w:rsid w:val="001E5440"/>
    <w:rsid w:val="001F0A0C"/>
    <w:rsid w:val="001F0C1D"/>
    <w:rsid w:val="001F1132"/>
    <w:rsid w:val="001F168B"/>
    <w:rsid w:val="001F1F7D"/>
    <w:rsid w:val="001F7CC6"/>
    <w:rsid w:val="0020120F"/>
    <w:rsid w:val="0020369E"/>
    <w:rsid w:val="00203EA8"/>
    <w:rsid w:val="002049D6"/>
    <w:rsid w:val="00204B51"/>
    <w:rsid w:val="002131DB"/>
    <w:rsid w:val="002150E5"/>
    <w:rsid w:val="002166F4"/>
    <w:rsid w:val="00223AE1"/>
    <w:rsid w:val="00234346"/>
    <w:rsid w:val="002347A2"/>
    <w:rsid w:val="0023648F"/>
    <w:rsid w:val="002407D3"/>
    <w:rsid w:val="00243F80"/>
    <w:rsid w:val="00261DE1"/>
    <w:rsid w:val="00264586"/>
    <w:rsid w:val="002675F0"/>
    <w:rsid w:val="00274766"/>
    <w:rsid w:val="002749F0"/>
    <w:rsid w:val="00276848"/>
    <w:rsid w:val="00281E96"/>
    <w:rsid w:val="002867EC"/>
    <w:rsid w:val="00290D94"/>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14D5"/>
    <w:rsid w:val="00331566"/>
    <w:rsid w:val="003345FF"/>
    <w:rsid w:val="00337AE2"/>
    <w:rsid w:val="0035462D"/>
    <w:rsid w:val="0037335B"/>
    <w:rsid w:val="00375003"/>
    <w:rsid w:val="003765B8"/>
    <w:rsid w:val="00382495"/>
    <w:rsid w:val="00383549"/>
    <w:rsid w:val="0038527B"/>
    <w:rsid w:val="003930B9"/>
    <w:rsid w:val="00395E0F"/>
    <w:rsid w:val="003A3E99"/>
    <w:rsid w:val="003A4859"/>
    <w:rsid w:val="003B0286"/>
    <w:rsid w:val="003B11D1"/>
    <w:rsid w:val="003B1E4D"/>
    <w:rsid w:val="003B6D4C"/>
    <w:rsid w:val="003C0139"/>
    <w:rsid w:val="003C3971"/>
    <w:rsid w:val="003C41E3"/>
    <w:rsid w:val="003C6701"/>
    <w:rsid w:val="003D059B"/>
    <w:rsid w:val="003D0775"/>
    <w:rsid w:val="003D5DE3"/>
    <w:rsid w:val="003E1D5D"/>
    <w:rsid w:val="003E499E"/>
    <w:rsid w:val="003E4C0A"/>
    <w:rsid w:val="003E6367"/>
    <w:rsid w:val="003F0095"/>
    <w:rsid w:val="003F0E29"/>
    <w:rsid w:val="004038E9"/>
    <w:rsid w:val="0040498D"/>
    <w:rsid w:val="00404A11"/>
    <w:rsid w:val="004114C4"/>
    <w:rsid w:val="004122AF"/>
    <w:rsid w:val="00413AE7"/>
    <w:rsid w:val="00417AC8"/>
    <w:rsid w:val="00421FF3"/>
    <w:rsid w:val="00423334"/>
    <w:rsid w:val="004261A6"/>
    <w:rsid w:val="004345EC"/>
    <w:rsid w:val="00435829"/>
    <w:rsid w:val="004379E9"/>
    <w:rsid w:val="004410AE"/>
    <w:rsid w:val="00441B73"/>
    <w:rsid w:val="00443DF7"/>
    <w:rsid w:val="0045151E"/>
    <w:rsid w:val="004564ED"/>
    <w:rsid w:val="004629EC"/>
    <w:rsid w:val="00465515"/>
    <w:rsid w:val="00465CB9"/>
    <w:rsid w:val="00472435"/>
    <w:rsid w:val="00482BE1"/>
    <w:rsid w:val="004838CB"/>
    <w:rsid w:val="00492201"/>
    <w:rsid w:val="0049441C"/>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57DBB"/>
    <w:rsid w:val="00561424"/>
    <w:rsid w:val="00565087"/>
    <w:rsid w:val="00570565"/>
    <w:rsid w:val="00573EE9"/>
    <w:rsid w:val="005743D5"/>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48B1"/>
    <w:rsid w:val="005D70EA"/>
    <w:rsid w:val="005D7526"/>
    <w:rsid w:val="005D7F1F"/>
    <w:rsid w:val="005E4BB2"/>
    <w:rsid w:val="005E5E22"/>
    <w:rsid w:val="005F087C"/>
    <w:rsid w:val="005F1871"/>
    <w:rsid w:val="005F2FD1"/>
    <w:rsid w:val="006000B0"/>
    <w:rsid w:val="00601FDC"/>
    <w:rsid w:val="00602930"/>
    <w:rsid w:val="00602ACA"/>
    <w:rsid w:val="00602AEA"/>
    <w:rsid w:val="006030AB"/>
    <w:rsid w:val="006041E8"/>
    <w:rsid w:val="0060728C"/>
    <w:rsid w:val="006129CF"/>
    <w:rsid w:val="00613D56"/>
    <w:rsid w:val="00614FDF"/>
    <w:rsid w:val="006269C4"/>
    <w:rsid w:val="0062710B"/>
    <w:rsid w:val="00630967"/>
    <w:rsid w:val="00633229"/>
    <w:rsid w:val="00634F51"/>
    <w:rsid w:val="0063543D"/>
    <w:rsid w:val="006360FE"/>
    <w:rsid w:val="0063716A"/>
    <w:rsid w:val="00637C0F"/>
    <w:rsid w:val="00642460"/>
    <w:rsid w:val="00643BFB"/>
    <w:rsid w:val="0064592E"/>
    <w:rsid w:val="00647114"/>
    <w:rsid w:val="00647D1C"/>
    <w:rsid w:val="0065034E"/>
    <w:rsid w:val="006506CA"/>
    <w:rsid w:val="0065190F"/>
    <w:rsid w:val="00654EF1"/>
    <w:rsid w:val="006554D2"/>
    <w:rsid w:val="006559A2"/>
    <w:rsid w:val="00655F04"/>
    <w:rsid w:val="00660BEE"/>
    <w:rsid w:val="00667820"/>
    <w:rsid w:val="00670F51"/>
    <w:rsid w:val="00674AAD"/>
    <w:rsid w:val="0068031C"/>
    <w:rsid w:val="006811F8"/>
    <w:rsid w:val="006907C2"/>
    <w:rsid w:val="00691939"/>
    <w:rsid w:val="006A323F"/>
    <w:rsid w:val="006B09A3"/>
    <w:rsid w:val="006B171F"/>
    <w:rsid w:val="006B1C85"/>
    <w:rsid w:val="006B30D0"/>
    <w:rsid w:val="006B444F"/>
    <w:rsid w:val="006B5AD6"/>
    <w:rsid w:val="006C0728"/>
    <w:rsid w:val="006C1ABB"/>
    <w:rsid w:val="006C340B"/>
    <w:rsid w:val="006C3D95"/>
    <w:rsid w:val="006C6C3E"/>
    <w:rsid w:val="006E214A"/>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0788"/>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01FD"/>
    <w:rsid w:val="007B600E"/>
    <w:rsid w:val="007C0D8A"/>
    <w:rsid w:val="007C36A2"/>
    <w:rsid w:val="007C4E4C"/>
    <w:rsid w:val="007C7F92"/>
    <w:rsid w:val="007D1E94"/>
    <w:rsid w:val="007D3324"/>
    <w:rsid w:val="007D60E2"/>
    <w:rsid w:val="007D689A"/>
    <w:rsid w:val="007D729B"/>
    <w:rsid w:val="007D73D1"/>
    <w:rsid w:val="007E52BA"/>
    <w:rsid w:val="007F0F4A"/>
    <w:rsid w:val="008028A4"/>
    <w:rsid w:val="00823B1A"/>
    <w:rsid w:val="00824252"/>
    <w:rsid w:val="00830747"/>
    <w:rsid w:val="00831E1C"/>
    <w:rsid w:val="00834ACB"/>
    <w:rsid w:val="00837267"/>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85085"/>
    <w:rsid w:val="00890B52"/>
    <w:rsid w:val="00891AA6"/>
    <w:rsid w:val="0089348A"/>
    <w:rsid w:val="008A21CD"/>
    <w:rsid w:val="008A6A7D"/>
    <w:rsid w:val="008B308A"/>
    <w:rsid w:val="008B3653"/>
    <w:rsid w:val="008B3A3E"/>
    <w:rsid w:val="008C22CC"/>
    <w:rsid w:val="008C384C"/>
    <w:rsid w:val="008D377A"/>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1A06"/>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1732C"/>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67A9"/>
    <w:rsid w:val="00A672B5"/>
    <w:rsid w:val="00A73129"/>
    <w:rsid w:val="00A73641"/>
    <w:rsid w:val="00A80892"/>
    <w:rsid w:val="00A82346"/>
    <w:rsid w:val="00A83F0C"/>
    <w:rsid w:val="00A842CA"/>
    <w:rsid w:val="00A92A05"/>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2FC2"/>
    <w:rsid w:val="00B04B97"/>
    <w:rsid w:val="00B11043"/>
    <w:rsid w:val="00B1528C"/>
    <w:rsid w:val="00B15449"/>
    <w:rsid w:val="00B15B7C"/>
    <w:rsid w:val="00B170C8"/>
    <w:rsid w:val="00B26924"/>
    <w:rsid w:val="00B34F46"/>
    <w:rsid w:val="00B35403"/>
    <w:rsid w:val="00B432BE"/>
    <w:rsid w:val="00B45565"/>
    <w:rsid w:val="00B54E51"/>
    <w:rsid w:val="00B55392"/>
    <w:rsid w:val="00B57DB9"/>
    <w:rsid w:val="00B60D70"/>
    <w:rsid w:val="00B719F3"/>
    <w:rsid w:val="00B747DE"/>
    <w:rsid w:val="00B80DA3"/>
    <w:rsid w:val="00B90C4E"/>
    <w:rsid w:val="00B92B28"/>
    <w:rsid w:val="00B93086"/>
    <w:rsid w:val="00BA19ED"/>
    <w:rsid w:val="00BA2A02"/>
    <w:rsid w:val="00BA3D99"/>
    <w:rsid w:val="00BA483A"/>
    <w:rsid w:val="00BA4B8D"/>
    <w:rsid w:val="00BA6CA9"/>
    <w:rsid w:val="00BB2A67"/>
    <w:rsid w:val="00BB37B7"/>
    <w:rsid w:val="00BB7A0A"/>
    <w:rsid w:val="00BB7E66"/>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26DED"/>
    <w:rsid w:val="00C33079"/>
    <w:rsid w:val="00C34F0D"/>
    <w:rsid w:val="00C45231"/>
    <w:rsid w:val="00C465F9"/>
    <w:rsid w:val="00C51F1D"/>
    <w:rsid w:val="00C61492"/>
    <w:rsid w:val="00C640DC"/>
    <w:rsid w:val="00C67087"/>
    <w:rsid w:val="00C678ED"/>
    <w:rsid w:val="00C707EE"/>
    <w:rsid w:val="00C72833"/>
    <w:rsid w:val="00C72F90"/>
    <w:rsid w:val="00C80913"/>
    <w:rsid w:val="00C80F1D"/>
    <w:rsid w:val="00C84BD2"/>
    <w:rsid w:val="00C93F40"/>
    <w:rsid w:val="00C95F90"/>
    <w:rsid w:val="00C9682C"/>
    <w:rsid w:val="00C97C3B"/>
    <w:rsid w:val="00CA11E1"/>
    <w:rsid w:val="00CA3D0C"/>
    <w:rsid w:val="00CA7BBA"/>
    <w:rsid w:val="00CB1E97"/>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06D13"/>
    <w:rsid w:val="00D11159"/>
    <w:rsid w:val="00D119D0"/>
    <w:rsid w:val="00D164BB"/>
    <w:rsid w:val="00D165D7"/>
    <w:rsid w:val="00D16922"/>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5D1B"/>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239B"/>
    <w:rsid w:val="00DC309B"/>
    <w:rsid w:val="00DC4324"/>
    <w:rsid w:val="00DC4DA2"/>
    <w:rsid w:val="00DC4F5A"/>
    <w:rsid w:val="00DC5032"/>
    <w:rsid w:val="00DC52E1"/>
    <w:rsid w:val="00DC6AF1"/>
    <w:rsid w:val="00DD4C17"/>
    <w:rsid w:val="00DD74A5"/>
    <w:rsid w:val="00DE2B8B"/>
    <w:rsid w:val="00DE4240"/>
    <w:rsid w:val="00DE54AA"/>
    <w:rsid w:val="00DE7161"/>
    <w:rsid w:val="00DF0E12"/>
    <w:rsid w:val="00DF166E"/>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4773C"/>
    <w:rsid w:val="00E50F0D"/>
    <w:rsid w:val="00E544DB"/>
    <w:rsid w:val="00E66FA0"/>
    <w:rsid w:val="00E70DBE"/>
    <w:rsid w:val="00E74728"/>
    <w:rsid w:val="00E77645"/>
    <w:rsid w:val="00E77DA6"/>
    <w:rsid w:val="00E77F5B"/>
    <w:rsid w:val="00E77F90"/>
    <w:rsid w:val="00E85A8C"/>
    <w:rsid w:val="00E877B1"/>
    <w:rsid w:val="00E9440F"/>
    <w:rsid w:val="00E97442"/>
    <w:rsid w:val="00EA1188"/>
    <w:rsid w:val="00EA15B0"/>
    <w:rsid w:val="00EA2DD7"/>
    <w:rsid w:val="00EA345C"/>
    <w:rsid w:val="00EA5E36"/>
    <w:rsid w:val="00EA5EA7"/>
    <w:rsid w:val="00EA751D"/>
    <w:rsid w:val="00EB2DE6"/>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3603B"/>
    <w:rsid w:val="00F40181"/>
    <w:rsid w:val="00F401FB"/>
    <w:rsid w:val="00F40B92"/>
    <w:rsid w:val="00F5143B"/>
    <w:rsid w:val="00F522A3"/>
    <w:rsid w:val="00F53059"/>
    <w:rsid w:val="00F54713"/>
    <w:rsid w:val="00F653B8"/>
    <w:rsid w:val="00F71DF6"/>
    <w:rsid w:val="00F7230D"/>
    <w:rsid w:val="00F72491"/>
    <w:rsid w:val="00F728AA"/>
    <w:rsid w:val="00F73249"/>
    <w:rsid w:val="00F73BFC"/>
    <w:rsid w:val="00F83849"/>
    <w:rsid w:val="00F9008D"/>
    <w:rsid w:val="00FA014C"/>
    <w:rsid w:val="00FA0EAA"/>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link w:val="NOZchn"/>
    <w:qFormat/>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qFormat/>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aliases w:val="EN"/>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aliases w:val="EN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 w:type="character" w:customStyle="1" w:styleId="NOZchn">
    <w:name w:val="NO Zchn"/>
    <w:link w:val="NO"/>
    <w:rsid w:val="00B80DA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3.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customXml/itemProps4.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98</Pages>
  <Words>41780</Words>
  <Characters>238152</Characters>
  <Application>Microsoft Office Word</Application>
  <DocSecurity>0</DocSecurity>
  <Lines>1984</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SA5#136e-0307</cp:lastModifiedBy>
  <cp:revision>222</cp:revision>
  <cp:lastPrinted>2019-02-25T14:05:00Z</cp:lastPrinted>
  <dcterms:created xsi:type="dcterms:W3CDTF">2020-10-28T16:01:00Z</dcterms:created>
  <dcterms:modified xsi:type="dcterms:W3CDTF">2021-03-09T21:09:00Z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